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656B" w14:textId="77777777" w:rsidR="00435F7E" w:rsidRDefault="00435F7E" w:rsidP="00435F7E">
      <w:pPr>
        <w:pStyle w:val="BodyText"/>
        <w:jc w:val="center"/>
        <w:outlineLvl w:val="0"/>
        <w:rPr>
          <w:b/>
          <w:sz w:val="44"/>
          <w:u w:val="single"/>
        </w:rPr>
      </w:pPr>
    </w:p>
    <w:p w14:paraId="521CA971" w14:textId="450B9659" w:rsidR="00435F7E" w:rsidRPr="00435F7E" w:rsidRDefault="00435F7E" w:rsidP="009904E7">
      <w:pPr>
        <w:pStyle w:val="BodyText"/>
        <w:jc w:val="center"/>
        <w:outlineLvl w:val="0"/>
        <w:rPr>
          <w:b/>
          <w:szCs w:val="24"/>
          <w:u w:val="single"/>
        </w:rPr>
      </w:pPr>
      <w:r w:rsidRPr="00435F7E">
        <w:rPr>
          <w:b/>
          <w:szCs w:val="24"/>
          <w:u w:val="single"/>
        </w:rPr>
        <w:t>Contractors Form</w:t>
      </w:r>
      <w:r w:rsidR="00AA5234">
        <w:rPr>
          <w:b/>
          <w:szCs w:val="24"/>
          <w:u w:val="single"/>
        </w:rPr>
        <w:t xml:space="preserve"> </w:t>
      </w:r>
    </w:p>
    <w:p w14:paraId="309D31CA" w14:textId="77777777" w:rsidR="00435F7E" w:rsidRPr="00BF2A1B" w:rsidRDefault="00435F7E" w:rsidP="00435F7E">
      <w:pPr>
        <w:pStyle w:val="BodyText"/>
        <w:jc w:val="center"/>
        <w:outlineLvl w:val="0"/>
        <w:rPr>
          <w:b/>
          <w:sz w:val="22"/>
          <w:szCs w:val="22"/>
          <w:u w:val="single"/>
        </w:rPr>
      </w:pPr>
    </w:p>
    <w:p w14:paraId="198BCEC7" w14:textId="77777777" w:rsidR="00435F7E" w:rsidRPr="00BF2A1B" w:rsidRDefault="00435F7E" w:rsidP="00435F7E">
      <w:pPr>
        <w:pStyle w:val="BodyText"/>
        <w:jc w:val="center"/>
        <w:outlineLvl w:val="0"/>
        <w:rPr>
          <w:sz w:val="22"/>
          <w:szCs w:val="22"/>
        </w:rPr>
      </w:pPr>
    </w:p>
    <w:p w14:paraId="23886B35" w14:textId="5276EF07" w:rsidR="00435F7E" w:rsidRPr="00BF2A1B" w:rsidRDefault="00435F7E" w:rsidP="00435F7E">
      <w:pPr>
        <w:pStyle w:val="BodyText"/>
        <w:outlineLvl w:val="0"/>
        <w:rPr>
          <w:sz w:val="22"/>
          <w:szCs w:val="22"/>
        </w:rPr>
      </w:pPr>
      <w:r w:rsidRPr="00BF2A1B">
        <w:rPr>
          <w:sz w:val="22"/>
          <w:szCs w:val="22"/>
        </w:rPr>
        <w:t>TRADING NAME…………………………………………………………………………………</w:t>
      </w:r>
      <w:r w:rsidR="00516FA4">
        <w:rPr>
          <w:sz w:val="22"/>
          <w:szCs w:val="22"/>
        </w:rPr>
        <w:t>……………</w:t>
      </w:r>
    </w:p>
    <w:p w14:paraId="43858B99" w14:textId="77777777" w:rsidR="00435F7E" w:rsidRPr="00BF2A1B" w:rsidRDefault="00435F7E" w:rsidP="00435F7E">
      <w:pPr>
        <w:pStyle w:val="BodyText"/>
        <w:outlineLvl w:val="0"/>
        <w:rPr>
          <w:sz w:val="22"/>
          <w:szCs w:val="22"/>
        </w:rPr>
      </w:pPr>
    </w:p>
    <w:p w14:paraId="75494106" w14:textId="78CDCACF" w:rsidR="00435F7E" w:rsidRPr="00BF2A1B" w:rsidRDefault="00435F7E" w:rsidP="00435F7E">
      <w:pPr>
        <w:pStyle w:val="BodyText"/>
        <w:outlineLvl w:val="0"/>
        <w:rPr>
          <w:sz w:val="22"/>
          <w:szCs w:val="22"/>
        </w:rPr>
      </w:pPr>
      <w:r w:rsidRPr="00BF2A1B">
        <w:rPr>
          <w:sz w:val="22"/>
          <w:szCs w:val="22"/>
        </w:rPr>
        <w:t>ADDRESS…………………………………………………………………………………………</w:t>
      </w:r>
      <w:r w:rsidR="00516FA4">
        <w:rPr>
          <w:sz w:val="22"/>
          <w:szCs w:val="22"/>
        </w:rPr>
        <w:t>…………...</w:t>
      </w:r>
    </w:p>
    <w:p w14:paraId="16507838" w14:textId="77777777" w:rsidR="00435F7E" w:rsidRPr="00BF2A1B" w:rsidRDefault="00435F7E" w:rsidP="00435F7E">
      <w:pPr>
        <w:pStyle w:val="BodyText"/>
        <w:outlineLvl w:val="0"/>
        <w:rPr>
          <w:sz w:val="22"/>
          <w:szCs w:val="22"/>
        </w:rPr>
      </w:pPr>
    </w:p>
    <w:p w14:paraId="2820CBB2" w14:textId="45A48055" w:rsidR="00435F7E" w:rsidRPr="00BF2A1B" w:rsidRDefault="00435F7E" w:rsidP="00435F7E">
      <w:pPr>
        <w:pStyle w:val="BodyText"/>
        <w:outlineLvl w:val="0"/>
        <w:rPr>
          <w:sz w:val="22"/>
          <w:szCs w:val="22"/>
        </w:rPr>
      </w:pPr>
      <w:r w:rsidRPr="00BF2A1B">
        <w:rPr>
          <w:sz w:val="22"/>
          <w:szCs w:val="22"/>
        </w:rPr>
        <w:t>………………………………………………………………………………………………………</w:t>
      </w:r>
      <w:r w:rsidR="00516FA4">
        <w:rPr>
          <w:sz w:val="22"/>
          <w:szCs w:val="22"/>
        </w:rPr>
        <w:t>…………..</w:t>
      </w:r>
    </w:p>
    <w:p w14:paraId="0D332CDB" w14:textId="77777777" w:rsidR="00435F7E" w:rsidRPr="00BF2A1B" w:rsidRDefault="00435F7E" w:rsidP="00435F7E">
      <w:pPr>
        <w:pStyle w:val="BodyText"/>
        <w:outlineLvl w:val="0"/>
        <w:rPr>
          <w:sz w:val="22"/>
          <w:szCs w:val="22"/>
        </w:rPr>
      </w:pPr>
    </w:p>
    <w:p w14:paraId="476A38DE" w14:textId="72BD0817" w:rsidR="00516FA4" w:rsidRDefault="00435F7E" w:rsidP="00435F7E">
      <w:pPr>
        <w:pStyle w:val="BodyText"/>
        <w:outlineLvl w:val="0"/>
        <w:rPr>
          <w:sz w:val="22"/>
          <w:szCs w:val="22"/>
        </w:rPr>
      </w:pPr>
      <w:r w:rsidRPr="00BF2A1B">
        <w:rPr>
          <w:sz w:val="22"/>
          <w:szCs w:val="22"/>
        </w:rPr>
        <w:t>TELEPHONE NO………………………………</w:t>
      </w:r>
      <w:r w:rsidR="00516FA4">
        <w:rPr>
          <w:sz w:val="22"/>
          <w:szCs w:val="22"/>
        </w:rPr>
        <w:t>……………………………………………………………...</w:t>
      </w:r>
    </w:p>
    <w:p w14:paraId="1AD5B6C8" w14:textId="77777777" w:rsidR="00516FA4" w:rsidRDefault="00516FA4" w:rsidP="00435F7E">
      <w:pPr>
        <w:pStyle w:val="BodyText"/>
        <w:outlineLvl w:val="0"/>
        <w:rPr>
          <w:sz w:val="22"/>
          <w:szCs w:val="22"/>
        </w:rPr>
      </w:pPr>
    </w:p>
    <w:p w14:paraId="7F4C8214" w14:textId="55ACB278" w:rsidR="00435F7E" w:rsidRPr="00BF2A1B" w:rsidRDefault="00516FA4" w:rsidP="00435F7E">
      <w:pPr>
        <w:pStyle w:val="BodyText"/>
        <w:outlineLvl w:val="0"/>
        <w:rPr>
          <w:sz w:val="22"/>
          <w:szCs w:val="22"/>
        </w:rPr>
      </w:pPr>
      <w:r>
        <w:rPr>
          <w:sz w:val="22"/>
          <w:szCs w:val="22"/>
        </w:rPr>
        <w:t>EMAIL ADDRESS</w:t>
      </w:r>
      <w:r w:rsidR="00EE37E3">
        <w:rPr>
          <w:sz w:val="22"/>
          <w:szCs w:val="22"/>
        </w:rPr>
        <w:t xml:space="preserve"> </w:t>
      </w:r>
      <w:r w:rsidR="00435F7E" w:rsidRPr="00BF2A1B">
        <w:rPr>
          <w:sz w:val="22"/>
          <w:szCs w:val="22"/>
        </w:rPr>
        <w:t>……………………………………</w:t>
      </w:r>
      <w:r>
        <w:rPr>
          <w:sz w:val="22"/>
          <w:szCs w:val="22"/>
        </w:rPr>
        <w:t>…….....................................................................</w:t>
      </w:r>
    </w:p>
    <w:p w14:paraId="0C122B9E" w14:textId="77777777" w:rsidR="00435F7E" w:rsidRPr="00BF2A1B" w:rsidRDefault="00435F7E" w:rsidP="00435F7E">
      <w:pPr>
        <w:pStyle w:val="BodyText"/>
        <w:outlineLvl w:val="0"/>
        <w:rPr>
          <w:sz w:val="22"/>
          <w:szCs w:val="22"/>
        </w:rPr>
      </w:pPr>
    </w:p>
    <w:p w14:paraId="30200D36" w14:textId="71AADA6F" w:rsidR="00435F7E" w:rsidRPr="00BF2A1B" w:rsidRDefault="00435F7E" w:rsidP="00435F7E">
      <w:pPr>
        <w:pStyle w:val="BodyText"/>
        <w:outlineLvl w:val="0"/>
        <w:rPr>
          <w:sz w:val="22"/>
          <w:szCs w:val="22"/>
        </w:rPr>
      </w:pPr>
      <w:r w:rsidRPr="00BF2A1B">
        <w:rPr>
          <w:sz w:val="22"/>
          <w:szCs w:val="22"/>
        </w:rPr>
        <w:t>VEHICLE REGISTRATION......………………………………………………………….........</w:t>
      </w:r>
      <w:r w:rsidR="00516FA4">
        <w:rPr>
          <w:sz w:val="22"/>
          <w:szCs w:val="22"/>
        </w:rPr>
        <w:t>....................</w:t>
      </w:r>
    </w:p>
    <w:p w14:paraId="58A7AF07" w14:textId="77777777" w:rsidR="00435F7E" w:rsidRPr="00BF2A1B" w:rsidRDefault="00435F7E" w:rsidP="00435F7E">
      <w:pPr>
        <w:pStyle w:val="BodyText"/>
        <w:outlineLvl w:val="0"/>
        <w:rPr>
          <w:sz w:val="22"/>
          <w:szCs w:val="22"/>
        </w:rPr>
      </w:pPr>
    </w:p>
    <w:p w14:paraId="0C3EDCCE" w14:textId="523ED78C" w:rsidR="00435F7E" w:rsidRDefault="00435F7E" w:rsidP="00435F7E">
      <w:pPr>
        <w:pStyle w:val="BodyText"/>
        <w:outlineLvl w:val="0"/>
        <w:rPr>
          <w:sz w:val="22"/>
          <w:szCs w:val="22"/>
        </w:rPr>
      </w:pPr>
    </w:p>
    <w:p w14:paraId="4FDFE848" w14:textId="77777777" w:rsidR="009904E7" w:rsidRPr="00BF2A1B" w:rsidRDefault="009904E7" w:rsidP="00435F7E">
      <w:pPr>
        <w:pStyle w:val="BodyText"/>
        <w:outlineLvl w:val="0"/>
        <w:rPr>
          <w:sz w:val="22"/>
          <w:szCs w:val="22"/>
        </w:rPr>
      </w:pPr>
    </w:p>
    <w:p w14:paraId="6254E42B" w14:textId="5BDEE480" w:rsidR="002C5AAF" w:rsidRDefault="009904E7" w:rsidP="009904E7">
      <w:pPr>
        <w:spacing w:line="480" w:lineRule="auto"/>
        <w:rPr>
          <w:sz w:val="22"/>
          <w:szCs w:val="22"/>
          <w:u w:val="single"/>
        </w:rPr>
      </w:pPr>
      <w:r w:rsidRPr="009904E7">
        <w:rPr>
          <w:sz w:val="22"/>
          <w:szCs w:val="22"/>
          <w:u w:val="single"/>
        </w:rPr>
        <w:t>SERVICES PROVIDED</w:t>
      </w:r>
    </w:p>
    <w:p w14:paraId="298385A6" w14:textId="15531608" w:rsidR="002209A5" w:rsidRDefault="009904E7" w:rsidP="009904E7">
      <w:pPr>
        <w:spacing w:line="480" w:lineRule="auto"/>
        <w:rPr>
          <w:sz w:val="22"/>
          <w:szCs w:val="22"/>
        </w:rPr>
      </w:pPr>
      <w:r w:rsidRPr="009904E7">
        <w:rPr>
          <w:sz w:val="22"/>
          <w:szCs w:val="22"/>
        </w:rPr>
        <w:t>……………………</w:t>
      </w:r>
      <w:r>
        <w:rPr>
          <w:sz w:val="22"/>
          <w:szCs w:val="22"/>
        </w:rPr>
        <w:t>……………………………………………………………………………………………………………………………………………………………………………………………………………………………………………………………………………………………………………………………………………………………………………………………………………………………………………………</w:t>
      </w:r>
    </w:p>
    <w:p w14:paraId="728C230D" w14:textId="77777777" w:rsidR="00516FA4" w:rsidRDefault="00516FA4" w:rsidP="00435F7E">
      <w:pPr>
        <w:pStyle w:val="BodyText"/>
        <w:outlineLvl w:val="0"/>
        <w:rPr>
          <w:sz w:val="22"/>
          <w:szCs w:val="22"/>
          <w:u w:val="single"/>
        </w:rPr>
      </w:pPr>
    </w:p>
    <w:p w14:paraId="598CBCDF" w14:textId="065A9089" w:rsidR="00435F7E" w:rsidRPr="00BF2A1B" w:rsidRDefault="00383AF9" w:rsidP="00435F7E">
      <w:pPr>
        <w:pStyle w:val="BodyText"/>
        <w:outlineLvl w:val="0"/>
        <w:rPr>
          <w:sz w:val="22"/>
          <w:szCs w:val="22"/>
          <w:u w:val="single"/>
        </w:rPr>
      </w:pPr>
      <w:r>
        <w:rPr>
          <w:sz w:val="22"/>
          <w:szCs w:val="22"/>
          <w:u w:val="single"/>
        </w:rPr>
        <w:t xml:space="preserve">PARKING </w:t>
      </w:r>
      <w:r w:rsidR="00435F7E" w:rsidRPr="00BF2A1B">
        <w:rPr>
          <w:sz w:val="22"/>
          <w:szCs w:val="22"/>
          <w:u w:val="single"/>
        </w:rPr>
        <w:t xml:space="preserve">CHARGE </w:t>
      </w:r>
      <w:proofErr w:type="gramStart"/>
      <w:r w:rsidR="00435F7E" w:rsidRPr="00BF2A1B">
        <w:rPr>
          <w:sz w:val="22"/>
          <w:szCs w:val="22"/>
          <w:u w:val="single"/>
        </w:rPr>
        <w:t>APPLICABLE</w:t>
      </w:r>
      <w:r>
        <w:rPr>
          <w:sz w:val="22"/>
          <w:szCs w:val="22"/>
          <w:u w:val="single"/>
        </w:rPr>
        <w:t xml:space="preserve"> :</w:t>
      </w:r>
      <w:proofErr w:type="gramEnd"/>
      <w:r>
        <w:rPr>
          <w:sz w:val="22"/>
          <w:szCs w:val="22"/>
          <w:u w:val="single"/>
        </w:rPr>
        <w:t xml:space="preserve"> </w:t>
      </w:r>
    </w:p>
    <w:p w14:paraId="4D35E80B" w14:textId="77777777" w:rsidR="00435F7E" w:rsidRPr="00BF2A1B" w:rsidRDefault="00435F7E" w:rsidP="00435F7E">
      <w:pPr>
        <w:pStyle w:val="BodyText"/>
        <w:jc w:val="both"/>
        <w:outlineLvl w:val="0"/>
        <w:rPr>
          <w:sz w:val="22"/>
          <w:szCs w:val="22"/>
        </w:rPr>
      </w:pPr>
    </w:p>
    <w:p w14:paraId="315DAD73" w14:textId="77777777" w:rsidR="00A9359A" w:rsidRDefault="00A9359A" w:rsidP="00435F7E">
      <w:pPr>
        <w:pStyle w:val="BodyText"/>
        <w:jc w:val="both"/>
        <w:outlineLvl w:val="0"/>
        <w:rPr>
          <w:sz w:val="22"/>
          <w:szCs w:val="22"/>
        </w:rPr>
      </w:pPr>
      <w:r>
        <w:rPr>
          <w:sz w:val="22"/>
          <w:szCs w:val="22"/>
        </w:rPr>
        <w:t xml:space="preserve">Daily Contractor </w:t>
      </w:r>
      <w:r w:rsidRPr="00BF2A1B">
        <w:rPr>
          <w:sz w:val="22"/>
          <w:szCs w:val="22"/>
        </w:rPr>
        <w:sym w:font="Symbol" w:char="F07F"/>
      </w:r>
      <w:r>
        <w:rPr>
          <w:sz w:val="22"/>
          <w:szCs w:val="22"/>
        </w:rPr>
        <w:t xml:space="preserve">  </w:t>
      </w:r>
    </w:p>
    <w:p w14:paraId="0D934390" w14:textId="77777777" w:rsidR="00A9359A" w:rsidRDefault="00A9359A" w:rsidP="00435F7E">
      <w:pPr>
        <w:pStyle w:val="BodyText"/>
        <w:jc w:val="both"/>
        <w:outlineLvl w:val="0"/>
        <w:rPr>
          <w:b/>
          <w:bCs/>
          <w:sz w:val="22"/>
          <w:szCs w:val="22"/>
        </w:rPr>
      </w:pPr>
    </w:p>
    <w:p w14:paraId="2813C60A" w14:textId="0323CD75" w:rsidR="00435F7E" w:rsidRPr="00BF2A1B" w:rsidRDefault="007558C6" w:rsidP="00435F7E">
      <w:pPr>
        <w:pStyle w:val="BodyText"/>
        <w:jc w:val="both"/>
        <w:outlineLvl w:val="0"/>
        <w:rPr>
          <w:sz w:val="22"/>
          <w:szCs w:val="22"/>
        </w:rPr>
      </w:pPr>
      <w:r w:rsidRPr="00A9359A">
        <w:rPr>
          <w:b/>
          <w:bCs/>
          <w:sz w:val="22"/>
          <w:szCs w:val="22"/>
        </w:rPr>
        <w:t>P</w:t>
      </w:r>
      <w:r w:rsidRPr="00A9359A">
        <w:rPr>
          <w:b/>
          <w:bCs/>
          <w:sz w:val="22"/>
          <w:szCs w:val="22"/>
        </w:rPr>
        <w:t xml:space="preserve">lease register your car </w:t>
      </w:r>
      <w:r w:rsidR="00A9359A" w:rsidRPr="00A9359A">
        <w:rPr>
          <w:b/>
          <w:bCs/>
          <w:sz w:val="22"/>
          <w:szCs w:val="22"/>
        </w:rPr>
        <w:t xml:space="preserve">registration </w:t>
      </w:r>
      <w:r w:rsidRPr="00A9359A">
        <w:rPr>
          <w:b/>
          <w:bCs/>
          <w:sz w:val="22"/>
          <w:szCs w:val="22"/>
        </w:rPr>
        <w:t xml:space="preserve">details </w:t>
      </w:r>
      <w:r w:rsidR="00A9359A">
        <w:rPr>
          <w:b/>
          <w:bCs/>
          <w:sz w:val="22"/>
          <w:szCs w:val="22"/>
        </w:rPr>
        <w:t xml:space="preserve">and sign in </w:t>
      </w:r>
      <w:r w:rsidRPr="00A9359A">
        <w:rPr>
          <w:b/>
          <w:bCs/>
          <w:sz w:val="22"/>
          <w:szCs w:val="22"/>
        </w:rPr>
        <w:t xml:space="preserve">at reception </w:t>
      </w:r>
      <w:r w:rsidR="00A9359A" w:rsidRPr="00A9359A">
        <w:rPr>
          <w:b/>
          <w:bCs/>
          <w:sz w:val="22"/>
          <w:szCs w:val="22"/>
          <w:u w:val="single"/>
        </w:rPr>
        <w:t>up</w:t>
      </w:r>
      <w:r w:rsidRPr="00A9359A">
        <w:rPr>
          <w:b/>
          <w:bCs/>
          <w:sz w:val="22"/>
          <w:szCs w:val="22"/>
          <w:u w:val="single"/>
        </w:rPr>
        <w:t xml:space="preserve">on </w:t>
      </w:r>
      <w:r w:rsidR="00A9359A">
        <w:rPr>
          <w:b/>
          <w:bCs/>
          <w:sz w:val="22"/>
          <w:szCs w:val="22"/>
          <w:u w:val="single"/>
        </w:rPr>
        <w:t xml:space="preserve">arrival on </w:t>
      </w:r>
      <w:r w:rsidRPr="00A9359A">
        <w:rPr>
          <w:b/>
          <w:bCs/>
          <w:sz w:val="22"/>
          <w:szCs w:val="22"/>
          <w:u w:val="single"/>
        </w:rPr>
        <w:t>each visit</w:t>
      </w:r>
      <w:r w:rsidRPr="00A9359A">
        <w:rPr>
          <w:b/>
          <w:bCs/>
          <w:sz w:val="22"/>
          <w:szCs w:val="22"/>
        </w:rPr>
        <w:t xml:space="preserve"> to obtain a </w:t>
      </w:r>
      <w:r w:rsidR="00A9359A" w:rsidRPr="00A9359A">
        <w:rPr>
          <w:b/>
          <w:bCs/>
          <w:sz w:val="22"/>
          <w:szCs w:val="22"/>
        </w:rPr>
        <w:t>contractors</w:t>
      </w:r>
      <w:r w:rsidR="00A9359A" w:rsidRPr="00A9359A">
        <w:rPr>
          <w:b/>
          <w:bCs/>
          <w:sz w:val="22"/>
          <w:szCs w:val="22"/>
        </w:rPr>
        <w:t xml:space="preserve"> </w:t>
      </w:r>
      <w:r w:rsidRPr="00A9359A">
        <w:rPr>
          <w:b/>
          <w:bCs/>
          <w:sz w:val="22"/>
          <w:szCs w:val="22"/>
        </w:rPr>
        <w:t>d</w:t>
      </w:r>
      <w:r w:rsidR="00435F7E" w:rsidRPr="00A9359A">
        <w:rPr>
          <w:b/>
          <w:bCs/>
          <w:sz w:val="22"/>
          <w:szCs w:val="22"/>
        </w:rPr>
        <w:t xml:space="preserve">aily </w:t>
      </w:r>
      <w:r w:rsidRPr="00A9359A">
        <w:rPr>
          <w:b/>
          <w:bCs/>
          <w:sz w:val="22"/>
          <w:szCs w:val="22"/>
        </w:rPr>
        <w:t>p</w:t>
      </w:r>
      <w:r w:rsidR="00435F7E" w:rsidRPr="00A9359A">
        <w:rPr>
          <w:b/>
          <w:bCs/>
          <w:sz w:val="22"/>
          <w:szCs w:val="22"/>
        </w:rPr>
        <w:t>a</w:t>
      </w:r>
      <w:r w:rsidR="00383AF9" w:rsidRPr="00A9359A">
        <w:rPr>
          <w:b/>
          <w:bCs/>
          <w:sz w:val="22"/>
          <w:szCs w:val="22"/>
        </w:rPr>
        <w:t>rking discount</w:t>
      </w:r>
      <w:r w:rsidR="00A9359A">
        <w:rPr>
          <w:b/>
          <w:bCs/>
          <w:sz w:val="22"/>
          <w:szCs w:val="22"/>
        </w:rPr>
        <w:t>.</w:t>
      </w:r>
      <w:r w:rsidR="00A9359A">
        <w:rPr>
          <w:sz w:val="22"/>
          <w:szCs w:val="22"/>
        </w:rPr>
        <w:t xml:space="preserve"> </w:t>
      </w:r>
      <w:r w:rsidR="00435F7E" w:rsidRPr="00BF2A1B">
        <w:rPr>
          <w:sz w:val="22"/>
          <w:szCs w:val="22"/>
        </w:rPr>
        <w:t xml:space="preserve"> </w:t>
      </w:r>
      <w:r w:rsidR="00435F7E" w:rsidRPr="00BF2A1B">
        <w:rPr>
          <w:sz w:val="22"/>
          <w:szCs w:val="22"/>
        </w:rPr>
        <w:tab/>
      </w:r>
    </w:p>
    <w:p w14:paraId="19A13185" w14:textId="77777777" w:rsidR="00435F7E" w:rsidRPr="00BF2A1B" w:rsidRDefault="00435F7E" w:rsidP="00435F7E">
      <w:pPr>
        <w:pStyle w:val="BodyText"/>
        <w:jc w:val="both"/>
        <w:outlineLvl w:val="0"/>
        <w:rPr>
          <w:sz w:val="22"/>
          <w:szCs w:val="22"/>
        </w:rPr>
      </w:pPr>
    </w:p>
    <w:p w14:paraId="57F58485" w14:textId="47697F4C" w:rsidR="00435F7E" w:rsidRDefault="00435F7E" w:rsidP="00435F7E">
      <w:pPr>
        <w:pStyle w:val="BodyText"/>
        <w:jc w:val="both"/>
        <w:outlineLvl w:val="0"/>
        <w:rPr>
          <w:sz w:val="22"/>
          <w:szCs w:val="22"/>
        </w:rPr>
      </w:pPr>
      <w:r w:rsidRPr="00BF2A1B">
        <w:rPr>
          <w:sz w:val="22"/>
          <w:szCs w:val="22"/>
        </w:rPr>
        <w:t xml:space="preserve">Contractor Annual Pass </w:t>
      </w:r>
      <w:r w:rsidRPr="00BF2A1B">
        <w:rPr>
          <w:sz w:val="22"/>
          <w:szCs w:val="22"/>
        </w:rPr>
        <w:sym w:font="Symbol" w:char="F07F"/>
      </w:r>
    </w:p>
    <w:p w14:paraId="41F968CB" w14:textId="77777777" w:rsidR="00516FA4" w:rsidRPr="00BF2A1B" w:rsidRDefault="00516FA4" w:rsidP="00435F7E">
      <w:pPr>
        <w:pStyle w:val="BodyText"/>
        <w:jc w:val="both"/>
        <w:outlineLvl w:val="0"/>
        <w:rPr>
          <w:sz w:val="22"/>
          <w:szCs w:val="22"/>
        </w:rPr>
      </w:pPr>
    </w:p>
    <w:p w14:paraId="248D5D8E" w14:textId="77777777" w:rsidR="00435F7E" w:rsidRPr="00BF2A1B" w:rsidRDefault="00435F7E" w:rsidP="009904E7">
      <w:pPr>
        <w:pStyle w:val="BodyText"/>
        <w:jc w:val="both"/>
        <w:outlineLvl w:val="0"/>
        <w:rPr>
          <w:color w:val="auto"/>
          <w:sz w:val="22"/>
          <w:szCs w:val="22"/>
        </w:rPr>
      </w:pPr>
    </w:p>
    <w:p w14:paraId="5E4AD85E" w14:textId="77777777" w:rsidR="00435F7E" w:rsidRPr="00BF2A1B" w:rsidRDefault="00435F7E" w:rsidP="00435F7E">
      <w:pPr>
        <w:rPr>
          <w:rFonts w:cs="Arial"/>
          <w:b/>
          <w:sz w:val="22"/>
          <w:szCs w:val="22"/>
        </w:rPr>
      </w:pPr>
      <w:r w:rsidRPr="00BF2A1B">
        <w:rPr>
          <w:rFonts w:cs="Arial"/>
          <w:b/>
          <w:sz w:val="22"/>
          <w:szCs w:val="22"/>
        </w:rPr>
        <w:t xml:space="preserve">By signing below: </w:t>
      </w:r>
    </w:p>
    <w:p w14:paraId="785B73EF" w14:textId="77777777" w:rsidR="00435F7E" w:rsidRPr="00BF2A1B" w:rsidRDefault="00435F7E" w:rsidP="00435F7E">
      <w:pPr>
        <w:rPr>
          <w:rFonts w:cs="Arial"/>
          <w:sz w:val="22"/>
          <w:szCs w:val="22"/>
        </w:rPr>
      </w:pPr>
    </w:p>
    <w:p w14:paraId="677BA1FD" w14:textId="42591392" w:rsidR="00435F7E" w:rsidRPr="00BF2A1B" w:rsidRDefault="00435F7E" w:rsidP="00435F7E">
      <w:pPr>
        <w:pStyle w:val="ListParagraph"/>
        <w:numPr>
          <w:ilvl w:val="0"/>
          <w:numId w:val="1"/>
        </w:numPr>
        <w:spacing w:line="276" w:lineRule="auto"/>
        <w:rPr>
          <w:rFonts w:ascii="Arial" w:hAnsi="Arial" w:cs="Arial"/>
        </w:rPr>
      </w:pPr>
      <w:r w:rsidRPr="00BF2A1B">
        <w:rPr>
          <w:rFonts w:ascii="Arial" w:hAnsi="Arial" w:cs="Arial"/>
        </w:rPr>
        <w:t xml:space="preserve">I confirm that I have read and agree to the </w:t>
      </w:r>
      <w:r w:rsidR="00AA5234">
        <w:rPr>
          <w:rFonts w:ascii="Arial" w:hAnsi="Arial" w:cs="Arial"/>
        </w:rPr>
        <w:t>Terms &amp; Conditions</w:t>
      </w:r>
    </w:p>
    <w:p w14:paraId="0D026505" w14:textId="2E9BD79B" w:rsidR="00435F7E" w:rsidRDefault="00435F7E" w:rsidP="00435F7E">
      <w:pPr>
        <w:pStyle w:val="ListParagraph"/>
        <w:numPr>
          <w:ilvl w:val="0"/>
          <w:numId w:val="1"/>
        </w:numPr>
        <w:spacing w:line="276" w:lineRule="auto"/>
        <w:rPr>
          <w:rFonts w:ascii="Arial" w:hAnsi="Arial" w:cs="Arial"/>
        </w:rPr>
      </w:pPr>
      <w:r w:rsidRPr="00BF2A1B">
        <w:rPr>
          <w:rFonts w:ascii="Arial" w:hAnsi="Arial" w:cs="Arial"/>
        </w:rPr>
        <w:t>I confirm I h</w:t>
      </w:r>
      <w:r w:rsidR="00AA5234">
        <w:rPr>
          <w:rFonts w:ascii="Arial" w:hAnsi="Arial" w:cs="Arial"/>
        </w:rPr>
        <w:t>old Public and Product Liability Insurance</w:t>
      </w:r>
      <w:r w:rsidR="00CC0C82">
        <w:rPr>
          <w:rFonts w:ascii="Arial" w:hAnsi="Arial" w:cs="Arial"/>
        </w:rPr>
        <w:t xml:space="preserve"> (minimum £5M Cover)</w:t>
      </w:r>
    </w:p>
    <w:p w14:paraId="3BF235FB" w14:textId="177DE264" w:rsidR="004D4981" w:rsidRPr="00BF2A1B" w:rsidRDefault="004D4981" w:rsidP="00435F7E">
      <w:pPr>
        <w:pStyle w:val="ListParagraph"/>
        <w:numPr>
          <w:ilvl w:val="0"/>
          <w:numId w:val="1"/>
        </w:numPr>
        <w:spacing w:line="276" w:lineRule="auto"/>
        <w:rPr>
          <w:rFonts w:ascii="Arial" w:hAnsi="Arial" w:cs="Arial"/>
        </w:rPr>
      </w:pPr>
      <w:r>
        <w:rPr>
          <w:rFonts w:ascii="Arial" w:hAnsi="Arial" w:cs="Arial"/>
        </w:rPr>
        <w:t xml:space="preserve">I confirm that I have carried out risk assessments </w:t>
      </w:r>
      <w:r w:rsidR="00310B0C">
        <w:rPr>
          <w:rFonts w:ascii="Arial" w:hAnsi="Arial" w:cs="Arial"/>
        </w:rPr>
        <w:t xml:space="preserve">and method statements </w:t>
      </w:r>
      <w:r>
        <w:rPr>
          <w:rFonts w:ascii="Arial" w:hAnsi="Arial" w:cs="Arial"/>
        </w:rPr>
        <w:t>for work to be c</w:t>
      </w:r>
      <w:r w:rsidR="00CC0C82">
        <w:rPr>
          <w:rFonts w:ascii="Arial" w:hAnsi="Arial" w:cs="Arial"/>
        </w:rPr>
        <w:t>ompleted</w:t>
      </w:r>
    </w:p>
    <w:p w14:paraId="2FEA18D4" w14:textId="77777777" w:rsidR="00435F7E" w:rsidRPr="00BF2A1B" w:rsidRDefault="00435F7E" w:rsidP="00435F7E">
      <w:pPr>
        <w:pStyle w:val="ListParagraph"/>
        <w:spacing w:line="276" w:lineRule="auto"/>
        <w:rPr>
          <w:rFonts w:ascii="Arial" w:hAnsi="Arial" w:cs="Arial"/>
        </w:rPr>
      </w:pPr>
    </w:p>
    <w:p w14:paraId="42C756B4" w14:textId="77777777" w:rsidR="00435F7E" w:rsidRPr="00BF2A1B" w:rsidRDefault="00435F7E" w:rsidP="00435F7E">
      <w:pPr>
        <w:numPr>
          <w:ilvl w:val="0"/>
          <w:numId w:val="1"/>
        </w:numPr>
        <w:rPr>
          <w:rFonts w:cs="Arial"/>
          <w:b/>
          <w:sz w:val="22"/>
          <w:szCs w:val="22"/>
        </w:rPr>
      </w:pPr>
      <w:r w:rsidRPr="00BF2A1B">
        <w:rPr>
          <w:rFonts w:cs="Arial"/>
          <w:b/>
          <w:sz w:val="22"/>
          <w:szCs w:val="22"/>
        </w:rPr>
        <w:t xml:space="preserve">Signature: </w:t>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r>
      <w:r w:rsidRPr="00BF2A1B">
        <w:rPr>
          <w:rFonts w:cs="Arial"/>
          <w:b/>
          <w:sz w:val="22"/>
          <w:szCs w:val="22"/>
        </w:rPr>
        <w:softHyphen/>
        <w:t>_____________________________________</w:t>
      </w:r>
      <w:proofErr w:type="gramStart"/>
      <w:r w:rsidRPr="00BF2A1B">
        <w:rPr>
          <w:rFonts w:cs="Arial"/>
          <w:b/>
          <w:sz w:val="22"/>
          <w:szCs w:val="22"/>
        </w:rPr>
        <w:t>_  Date</w:t>
      </w:r>
      <w:proofErr w:type="gramEnd"/>
      <w:r w:rsidRPr="00BF2A1B">
        <w:rPr>
          <w:rFonts w:cs="Arial"/>
          <w:b/>
          <w:sz w:val="22"/>
          <w:szCs w:val="22"/>
        </w:rPr>
        <w:t>: _______________</w:t>
      </w:r>
    </w:p>
    <w:p w14:paraId="7456217C" w14:textId="77777777" w:rsidR="00435F7E" w:rsidRPr="00BF2A1B" w:rsidRDefault="00435F7E" w:rsidP="00435F7E">
      <w:pPr>
        <w:pStyle w:val="BodyText"/>
        <w:ind w:left="1440"/>
        <w:jc w:val="both"/>
        <w:outlineLvl w:val="0"/>
        <w:rPr>
          <w:color w:val="auto"/>
          <w:sz w:val="22"/>
          <w:szCs w:val="22"/>
        </w:rPr>
      </w:pPr>
    </w:p>
    <w:p w14:paraId="4A875973" w14:textId="716B490A" w:rsidR="006206FA" w:rsidRDefault="006206FA" w:rsidP="006206FA"/>
    <w:p w14:paraId="3BDE0A15" w14:textId="50358E6F" w:rsidR="00E80346" w:rsidRDefault="00E80346" w:rsidP="006206FA"/>
    <w:p w14:paraId="6BD50C9B" w14:textId="77777777" w:rsidR="00A70B40" w:rsidRDefault="00A70B40" w:rsidP="00C41C52">
      <w:pPr>
        <w:rPr>
          <w:b/>
          <w:szCs w:val="24"/>
          <w:u w:val="single"/>
        </w:rPr>
      </w:pPr>
    </w:p>
    <w:p w14:paraId="3E1F4753" w14:textId="77777777" w:rsidR="00A70B40" w:rsidRDefault="00A70B40" w:rsidP="006206FA">
      <w:pPr>
        <w:jc w:val="center"/>
        <w:rPr>
          <w:b/>
          <w:szCs w:val="24"/>
          <w:u w:val="single"/>
        </w:rPr>
      </w:pPr>
    </w:p>
    <w:p w14:paraId="5772F712" w14:textId="675189C5" w:rsidR="006206FA" w:rsidRDefault="006206FA" w:rsidP="006206FA">
      <w:pPr>
        <w:jc w:val="center"/>
        <w:rPr>
          <w:b/>
          <w:szCs w:val="24"/>
          <w:u w:val="single"/>
        </w:rPr>
      </w:pPr>
      <w:r w:rsidRPr="00D566C2">
        <w:rPr>
          <w:b/>
          <w:szCs w:val="24"/>
          <w:u w:val="single"/>
        </w:rPr>
        <w:t xml:space="preserve">Contractors &amp; Service Providers </w:t>
      </w:r>
      <w:r>
        <w:rPr>
          <w:b/>
          <w:szCs w:val="24"/>
          <w:u w:val="single"/>
        </w:rPr>
        <w:t>– Site Terms and Conditions</w:t>
      </w:r>
    </w:p>
    <w:p w14:paraId="707D6413" w14:textId="77777777" w:rsidR="006206FA" w:rsidRPr="001D57EE" w:rsidRDefault="006206FA" w:rsidP="006206FA">
      <w:pPr>
        <w:jc w:val="center"/>
        <w:rPr>
          <w:b/>
          <w:sz w:val="8"/>
          <w:szCs w:val="24"/>
          <w:u w:val="single"/>
        </w:rPr>
      </w:pPr>
    </w:p>
    <w:p w14:paraId="3FA0D4A8" w14:textId="6DDA0A78" w:rsidR="0006176D" w:rsidRPr="00140E71" w:rsidRDefault="006206FA" w:rsidP="0006176D">
      <w:pPr>
        <w:pStyle w:val="ListParagraph"/>
        <w:numPr>
          <w:ilvl w:val="0"/>
          <w:numId w:val="3"/>
        </w:numPr>
        <w:spacing w:after="200" w:line="240" w:lineRule="auto"/>
        <w:ind w:left="0" w:right="-472" w:hanging="567"/>
        <w:rPr>
          <w:sz w:val="20"/>
          <w:szCs w:val="20"/>
        </w:rPr>
      </w:pPr>
      <w:r w:rsidRPr="00140E71">
        <w:rPr>
          <w:sz w:val="20"/>
          <w:szCs w:val="20"/>
        </w:rPr>
        <w:t xml:space="preserve">Report to marina reception on arrival.  </w:t>
      </w:r>
      <w:r w:rsidR="00B25B45" w:rsidRPr="00140E71">
        <w:rPr>
          <w:sz w:val="20"/>
          <w:szCs w:val="20"/>
        </w:rPr>
        <w:t>Approval from boat owner to harbour office is required before any work commences.</w:t>
      </w:r>
    </w:p>
    <w:p w14:paraId="06498A13" w14:textId="77777777" w:rsidR="0006176D" w:rsidRPr="00140E71" w:rsidRDefault="0006176D" w:rsidP="0006176D">
      <w:pPr>
        <w:pStyle w:val="ListParagraph"/>
        <w:spacing w:after="200" w:line="240" w:lineRule="auto"/>
        <w:ind w:left="0" w:right="-472"/>
        <w:rPr>
          <w:sz w:val="20"/>
          <w:szCs w:val="20"/>
        </w:rPr>
      </w:pPr>
    </w:p>
    <w:p w14:paraId="15751462" w14:textId="451B2171"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 xml:space="preserve">Confirm Insurance liability cover of a minimum of </w:t>
      </w:r>
      <w:r w:rsidR="00CC0C82" w:rsidRPr="00140E71">
        <w:rPr>
          <w:sz w:val="20"/>
          <w:szCs w:val="20"/>
        </w:rPr>
        <w:t>five</w:t>
      </w:r>
      <w:r w:rsidRPr="00140E71">
        <w:rPr>
          <w:sz w:val="20"/>
          <w:szCs w:val="20"/>
        </w:rPr>
        <w:t xml:space="preserve"> million pounds GB third party risk.</w:t>
      </w:r>
    </w:p>
    <w:p w14:paraId="479BA13C" w14:textId="77777777" w:rsidR="006206FA" w:rsidRPr="00140E71" w:rsidRDefault="006206FA" w:rsidP="006206FA">
      <w:pPr>
        <w:pStyle w:val="ListParagraph"/>
        <w:spacing w:line="240" w:lineRule="auto"/>
        <w:ind w:left="0" w:right="-472" w:hanging="567"/>
        <w:rPr>
          <w:sz w:val="20"/>
          <w:szCs w:val="20"/>
        </w:rPr>
      </w:pPr>
    </w:p>
    <w:p w14:paraId="38854607"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Provide description of the job, boat being worked on and number of contractor’s people on site.</w:t>
      </w:r>
    </w:p>
    <w:p w14:paraId="6BDC3C1A" w14:textId="77777777" w:rsidR="006206FA" w:rsidRPr="00140E71" w:rsidRDefault="006206FA" w:rsidP="006206FA">
      <w:pPr>
        <w:pStyle w:val="ListParagraph"/>
        <w:rPr>
          <w:sz w:val="20"/>
          <w:szCs w:val="20"/>
        </w:rPr>
      </w:pPr>
    </w:p>
    <w:p w14:paraId="7AFAAF2C"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On departure all contractors must sign out.</w:t>
      </w:r>
    </w:p>
    <w:p w14:paraId="7E1F2364" w14:textId="77777777" w:rsidR="006206FA" w:rsidRPr="00140E71" w:rsidRDefault="006206FA" w:rsidP="006206FA">
      <w:pPr>
        <w:pStyle w:val="ListParagraph"/>
        <w:spacing w:line="240" w:lineRule="auto"/>
        <w:ind w:left="0" w:right="-472" w:hanging="567"/>
        <w:rPr>
          <w:sz w:val="20"/>
          <w:szCs w:val="20"/>
        </w:rPr>
      </w:pPr>
    </w:p>
    <w:p w14:paraId="0B9DAFA3" w14:textId="6F218F0B"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 xml:space="preserve">Clear up after the works are done and remove all contractor’s equipment when leaving each day.  Equipment may only be left overnight by prior agreement with Harbour staff.  </w:t>
      </w:r>
      <w:r w:rsidR="0006176D" w:rsidRPr="00140E71">
        <w:rPr>
          <w:sz w:val="20"/>
          <w:szCs w:val="20"/>
        </w:rPr>
        <w:t>All waste must be removed from site</w:t>
      </w:r>
      <w:r w:rsidRPr="00140E71">
        <w:rPr>
          <w:sz w:val="20"/>
          <w:szCs w:val="20"/>
        </w:rPr>
        <w:t>.</w:t>
      </w:r>
    </w:p>
    <w:p w14:paraId="3B67C0E1" w14:textId="77777777" w:rsidR="006206FA" w:rsidRPr="00140E71" w:rsidRDefault="006206FA" w:rsidP="006206FA">
      <w:pPr>
        <w:pStyle w:val="ListParagraph"/>
        <w:spacing w:line="240" w:lineRule="auto"/>
        <w:ind w:left="0" w:right="-472" w:hanging="567"/>
        <w:rPr>
          <w:sz w:val="20"/>
          <w:szCs w:val="20"/>
        </w:rPr>
      </w:pPr>
    </w:p>
    <w:p w14:paraId="165F4837" w14:textId="37506F4C"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Liaise with boatyard team for any vehicles, plant or large equipment entering the boatyard site so as to avoid causing pedestrian accidents, congestion with boat moving operations in the yard, or inconveniences</w:t>
      </w:r>
      <w:r w:rsidR="0006176D" w:rsidRPr="00140E71">
        <w:rPr>
          <w:sz w:val="20"/>
          <w:szCs w:val="20"/>
        </w:rPr>
        <w:t xml:space="preserve"> to</w:t>
      </w:r>
      <w:r w:rsidRPr="00140E71">
        <w:rPr>
          <w:sz w:val="20"/>
          <w:szCs w:val="20"/>
        </w:rPr>
        <w:t xml:space="preserve"> boat owners, staff and other operators on site.  Vehicles </w:t>
      </w:r>
      <w:r w:rsidR="0006176D" w:rsidRPr="00140E71">
        <w:rPr>
          <w:sz w:val="20"/>
          <w:szCs w:val="20"/>
        </w:rPr>
        <w:t>to</w:t>
      </w:r>
      <w:r w:rsidRPr="00140E71">
        <w:rPr>
          <w:sz w:val="20"/>
          <w:szCs w:val="20"/>
        </w:rPr>
        <w:t xml:space="preserve"> be parked in </w:t>
      </w:r>
      <w:r w:rsidR="0006176D" w:rsidRPr="00140E71">
        <w:rPr>
          <w:sz w:val="20"/>
          <w:szCs w:val="20"/>
        </w:rPr>
        <w:t>the designated</w:t>
      </w:r>
      <w:r w:rsidRPr="00140E71">
        <w:rPr>
          <w:sz w:val="20"/>
          <w:szCs w:val="20"/>
        </w:rPr>
        <w:t xml:space="preserve"> car park.</w:t>
      </w:r>
    </w:p>
    <w:p w14:paraId="60621C9A" w14:textId="77777777" w:rsidR="006206FA" w:rsidRPr="00140E71" w:rsidRDefault="006206FA" w:rsidP="006206FA">
      <w:pPr>
        <w:pStyle w:val="ListParagraph"/>
        <w:spacing w:line="240" w:lineRule="auto"/>
        <w:ind w:left="0" w:right="-472" w:hanging="567"/>
        <w:rPr>
          <w:sz w:val="20"/>
          <w:szCs w:val="20"/>
        </w:rPr>
      </w:pPr>
    </w:p>
    <w:p w14:paraId="2EF029BF"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At all times when on the premise, the contractor’s work force should know and comply with the Health and Safety at Work Act (</w:t>
      </w:r>
      <w:hyperlink r:id="rId7" w:history="1">
        <w:r w:rsidRPr="00140E71">
          <w:rPr>
            <w:rStyle w:val="Hyperlink"/>
            <w:sz w:val="20"/>
            <w:szCs w:val="20"/>
          </w:rPr>
          <w:t>http://www.legislation.gov.uk/ukpga/1974/37/contents</w:t>
        </w:r>
      </w:hyperlink>
      <w:r w:rsidRPr="00140E71">
        <w:rPr>
          <w:sz w:val="20"/>
          <w:szCs w:val="20"/>
        </w:rPr>
        <w:t>). Particular attention is drawn to HSE requirements for working at heights -(</w:t>
      </w:r>
      <w:hyperlink r:id="rId8" w:history="1">
        <w:r w:rsidRPr="00140E71">
          <w:rPr>
            <w:rStyle w:val="Hyperlink"/>
            <w:sz w:val="20"/>
            <w:szCs w:val="20"/>
          </w:rPr>
          <w:t>http://www.legislation.gov.uk/uksi/2005/735/contents/made</w:t>
        </w:r>
      </w:hyperlink>
      <w:r w:rsidRPr="00140E71">
        <w:rPr>
          <w:sz w:val="20"/>
          <w:szCs w:val="20"/>
        </w:rPr>
        <w:t>).  Brief Guide -(</w:t>
      </w:r>
      <w:hyperlink r:id="rId9" w:history="1">
        <w:r w:rsidRPr="00140E71">
          <w:rPr>
            <w:rStyle w:val="Hyperlink"/>
            <w:sz w:val="20"/>
            <w:szCs w:val="20"/>
          </w:rPr>
          <w:t>http://www.hse.gov.uk/pubns/indg401.pdf</w:t>
        </w:r>
      </w:hyperlink>
      <w:r w:rsidRPr="00140E71">
        <w:rPr>
          <w:sz w:val="20"/>
          <w:szCs w:val="20"/>
        </w:rPr>
        <w:t xml:space="preserve">).    </w:t>
      </w:r>
    </w:p>
    <w:p w14:paraId="4E7E4A25" w14:textId="77777777" w:rsidR="006206FA" w:rsidRPr="00140E71" w:rsidRDefault="006206FA" w:rsidP="006206FA">
      <w:pPr>
        <w:pStyle w:val="ListParagraph"/>
        <w:spacing w:line="240" w:lineRule="auto"/>
        <w:ind w:left="0" w:right="-472" w:hanging="567"/>
        <w:rPr>
          <w:sz w:val="20"/>
          <w:szCs w:val="20"/>
        </w:rPr>
      </w:pPr>
    </w:p>
    <w:p w14:paraId="402C7FB7" w14:textId="0BC63529"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 xml:space="preserve">Any tasks that might involve a risk of injury, or may cause damage to any on site property or are dangerous should be discussed with the Harbour Master or representative before starting. </w:t>
      </w:r>
      <w:r w:rsidR="0006176D" w:rsidRPr="00140E71">
        <w:rPr>
          <w:sz w:val="20"/>
          <w:szCs w:val="20"/>
        </w:rPr>
        <w:t>Risk assessments and method statements must be completed for all works undertaken before commencement.</w:t>
      </w:r>
    </w:p>
    <w:p w14:paraId="4DF219E5" w14:textId="77777777" w:rsidR="0006176D" w:rsidRPr="00140E71" w:rsidRDefault="0006176D" w:rsidP="0006176D">
      <w:pPr>
        <w:pStyle w:val="ListParagraph"/>
        <w:spacing w:after="200" w:line="240" w:lineRule="auto"/>
        <w:ind w:left="0" w:right="-472"/>
        <w:rPr>
          <w:sz w:val="20"/>
          <w:szCs w:val="20"/>
        </w:rPr>
      </w:pPr>
    </w:p>
    <w:p w14:paraId="062C6C65"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 xml:space="preserve">At all times when on the premise, the contractor’s work force should know and comply with the  British Marine </w:t>
      </w:r>
      <w:hyperlink r:id="rId10" w:tooltip="Health and Safety Guide - Boat Building and Repairs" w:history="1">
        <w:r w:rsidRPr="00140E71">
          <w:rPr>
            <w:rStyle w:val="Hyperlink"/>
            <w:rFonts w:cs="Arial"/>
            <w:color w:val="auto"/>
            <w:sz w:val="20"/>
            <w:szCs w:val="20"/>
            <w:bdr w:val="none" w:sz="0" w:space="0" w:color="auto" w:frame="1"/>
          </w:rPr>
          <w:t>Health and Safety Guide 1 –Guide for members, Guide 2- Boat Building and Repairs</w:t>
        </w:r>
      </w:hyperlink>
      <w:r w:rsidRPr="00140E71">
        <w:rPr>
          <w:rFonts w:cs="Arial"/>
          <w:sz w:val="20"/>
          <w:szCs w:val="20"/>
        </w:rPr>
        <w:t>, Guide 3- Boat Use at Work, Guide 4- Marinas and Boatyards.</w:t>
      </w:r>
    </w:p>
    <w:p w14:paraId="71471B28" w14:textId="77777777" w:rsidR="006206FA" w:rsidRPr="00140E71" w:rsidRDefault="006206FA" w:rsidP="006206FA">
      <w:pPr>
        <w:pStyle w:val="ListParagraph"/>
        <w:spacing w:line="240" w:lineRule="auto"/>
        <w:ind w:left="0" w:right="-472" w:hanging="567"/>
        <w:rPr>
          <w:sz w:val="20"/>
          <w:szCs w:val="20"/>
        </w:rPr>
      </w:pPr>
    </w:p>
    <w:p w14:paraId="4FE9BDC6" w14:textId="5415763C"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 xml:space="preserve">The following activities are not permitted without prior written agreement: Hot work such as welding; Diving; grit, sand, shot or slurry blasting; any other hazardous </w:t>
      </w:r>
      <w:r w:rsidR="00AF20E1" w:rsidRPr="00140E71">
        <w:rPr>
          <w:sz w:val="20"/>
          <w:szCs w:val="20"/>
        </w:rPr>
        <w:t xml:space="preserve">service </w:t>
      </w:r>
      <w:r w:rsidRPr="00140E71">
        <w:rPr>
          <w:sz w:val="20"/>
          <w:szCs w:val="20"/>
        </w:rPr>
        <w:t>such as spray painting or anti-social activity.</w:t>
      </w:r>
    </w:p>
    <w:p w14:paraId="1B17D04C" w14:textId="77777777" w:rsidR="0006176D" w:rsidRPr="00140E71" w:rsidRDefault="0006176D" w:rsidP="0006176D">
      <w:pPr>
        <w:pStyle w:val="ListParagraph"/>
        <w:rPr>
          <w:sz w:val="20"/>
          <w:szCs w:val="20"/>
        </w:rPr>
      </w:pPr>
    </w:p>
    <w:p w14:paraId="5665D135" w14:textId="6EF87736" w:rsidR="0006176D" w:rsidRPr="00140E71" w:rsidRDefault="0006176D" w:rsidP="006206FA">
      <w:pPr>
        <w:pStyle w:val="ListParagraph"/>
        <w:numPr>
          <w:ilvl w:val="0"/>
          <w:numId w:val="3"/>
        </w:numPr>
        <w:spacing w:after="200" w:line="240" w:lineRule="auto"/>
        <w:ind w:left="0" w:right="-472" w:hanging="567"/>
        <w:rPr>
          <w:sz w:val="20"/>
          <w:szCs w:val="20"/>
        </w:rPr>
      </w:pPr>
      <w:r w:rsidRPr="00140E71">
        <w:rPr>
          <w:sz w:val="20"/>
          <w:szCs w:val="20"/>
        </w:rPr>
        <w:t>Extraction must be used whilst sanding.</w:t>
      </w:r>
    </w:p>
    <w:p w14:paraId="552232AA" w14:textId="77777777" w:rsidR="006206FA" w:rsidRPr="00140E71" w:rsidRDefault="006206FA" w:rsidP="006206FA">
      <w:pPr>
        <w:pStyle w:val="ListParagraph"/>
        <w:spacing w:line="240" w:lineRule="auto"/>
        <w:ind w:left="0" w:right="-472" w:hanging="567"/>
        <w:rPr>
          <w:sz w:val="20"/>
          <w:szCs w:val="20"/>
        </w:rPr>
      </w:pPr>
    </w:p>
    <w:p w14:paraId="1BFE8684" w14:textId="4251DE4D"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Please be environmentally responsible by preventing pollution enter the river; conserving fresh water use; conserving power use; proper disposal of all waste, debris and general garbage.</w:t>
      </w:r>
    </w:p>
    <w:p w14:paraId="3948A6D1" w14:textId="77777777" w:rsidR="000E0D6D" w:rsidRPr="00140E71" w:rsidRDefault="000E0D6D" w:rsidP="000E0D6D">
      <w:pPr>
        <w:pStyle w:val="ListParagraph"/>
        <w:rPr>
          <w:sz w:val="20"/>
          <w:szCs w:val="20"/>
        </w:rPr>
      </w:pPr>
    </w:p>
    <w:p w14:paraId="59CA19B2" w14:textId="2991967D" w:rsidR="000E0D6D" w:rsidRPr="00140E71" w:rsidRDefault="000E0D6D" w:rsidP="006206FA">
      <w:pPr>
        <w:pStyle w:val="ListParagraph"/>
        <w:numPr>
          <w:ilvl w:val="0"/>
          <w:numId w:val="3"/>
        </w:numPr>
        <w:spacing w:after="200" w:line="240" w:lineRule="auto"/>
        <w:ind w:left="0" w:right="-472" w:hanging="567"/>
        <w:rPr>
          <w:sz w:val="20"/>
          <w:szCs w:val="20"/>
        </w:rPr>
      </w:pPr>
      <w:r w:rsidRPr="00140E71">
        <w:rPr>
          <w:sz w:val="20"/>
          <w:szCs w:val="20"/>
        </w:rPr>
        <w:t>When disposing of paint and other hazardous waste, please seek guidance from Harbour Staff before disposing.</w:t>
      </w:r>
    </w:p>
    <w:p w14:paraId="0E7B38DE" w14:textId="77777777" w:rsidR="006206FA" w:rsidRPr="00140E71" w:rsidRDefault="006206FA" w:rsidP="006206FA">
      <w:pPr>
        <w:pStyle w:val="ListParagraph"/>
        <w:spacing w:line="240" w:lineRule="auto"/>
        <w:ind w:left="0" w:right="-472" w:hanging="567"/>
        <w:rPr>
          <w:sz w:val="20"/>
          <w:szCs w:val="20"/>
        </w:rPr>
      </w:pPr>
    </w:p>
    <w:p w14:paraId="284157FE"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Report all accidents.</w:t>
      </w:r>
    </w:p>
    <w:p w14:paraId="6DD97FB7" w14:textId="77777777" w:rsidR="006206FA" w:rsidRPr="00140E71" w:rsidRDefault="006206FA" w:rsidP="006206FA">
      <w:pPr>
        <w:pStyle w:val="ListParagraph"/>
        <w:spacing w:line="240" w:lineRule="auto"/>
        <w:ind w:left="0" w:right="-472" w:hanging="567"/>
        <w:rPr>
          <w:sz w:val="20"/>
          <w:szCs w:val="20"/>
        </w:rPr>
      </w:pPr>
    </w:p>
    <w:p w14:paraId="4C058485"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Report any defective boatyard and marina equipment.</w:t>
      </w:r>
    </w:p>
    <w:p w14:paraId="0AB9B1AB" w14:textId="77777777" w:rsidR="006206FA" w:rsidRPr="00140E71" w:rsidRDefault="006206FA" w:rsidP="006206FA">
      <w:pPr>
        <w:pStyle w:val="ListParagraph"/>
        <w:spacing w:line="240" w:lineRule="auto"/>
        <w:ind w:left="0" w:right="-472" w:hanging="567"/>
        <w:rPr>
          <w:sz w:val="20"/>
          <w:szCs w:val="20"/>
        </w:rPr>
      </w:pPr>
    </w:p>
    <w:p w14:paraId="10E1AE50" w14:textId="77777777"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Noisy work is only undertaken in normal working hours of 0800 to 1730 weekdays.</w:t>
      </w:r>
    </w:p>
    <w:p w14:paraId="3CE8E796" w14:textId="77777777" w:rsidR="006206FA" w:rsidRPr="00140E71" w:rsidRDefault="006206FA" w:rsidP="006206FA">
      <w:pPr>
        <w:pStyle w:val="ListParagraph"/>
        <w:spacing w:line="240" w:lineRule="auto"/>
        <w:ind w:left="0" w:right="-472" w:hanging="567"/>
        <w:rPr>
          <w:sz w:val="20"/>
          <w:szCs w:val="20"/>
        </w:rPr>
      </w:pPr>
    </w:p>
    <w:p w14:paraId="4E094BFE" w14:textId="76D7E913" w:rsidR="006206FA" w:rsidRPr="00140E71" w:rsidRDefault="006206FA" w:rsidP="006206FA">
      <w:pPr>
        <w:pStyle w:val="ListParagraph"/>
        <w:numPr>
          <w:ilvl w:val="0"/>
          <w:numId w:val="3"/>
        </w:numPr>
        <w:spacing w:after="200" w:line="240" w:lineRule="auto"/>
        <w:ind w:left="0" w:right="-472" w:hanging="567"/>
        <w:rPr>
          <w:sz w:val="20"/>
          <w:szCs w:val="20"/>
        </w:rPr>
      </w:pPr>
      <w:r w:rsidRPr="00140E71">
        <w:rPr>
          <w:sz w:val="20"/>
          <w:szCs w:val="20"/>
        </w:rPr>
        <w:t xml:space="preserve">Boat keys are only issued with owner authorisation and must be signed back in </w:t>
      </w:r>
      <w:r w:rsidR="0006176D" w:rsidRPr="00140E71">
        <w:rPr>
          <w:sz w:val="20"/>
          <w:szCs w:val="20"/>
        </w:rPr>
        <w:t>each day</w:t>
      </w:r>
      <w:r w:rsidRPr="00140E71">
        <w:rPr>
          <w:sz w:val="20"/>
          <w:szCs w:val="20"/>
        </w:rPr>
        <w:t>.</w:t>
      </w:r>
    </w:p>
    <w:p w14:paraId="55B53BB2" w14:textId="77777777" w:rsidR="006206FA" w:rsidRPr="00D566C2" w:rsidRDefault="006206FA" w:rsidP="006206FA">
      <w:pPr>
        <w:rPr>
          <w:szCs w:val="24"/>
        </w:rPr>
      </w:pPr>
    </w:p>
    <w:p w14:paraId="071AD3C5" w14:textId="77777777" w:rsidR="006206FA" w:rsidRPr="006206FA" w:rsidRDefault="006206FA" w:rsidP="006206FA"/>
    <w:p w14:paraId="0A16F5AD" w14:textId="77777777" w:rsidR="006206FA" w:rsidRPr="006206FA" w:rsidRDefault="006206FA" w:rsidP="006206FA"/>
    <w:p w14:paraId="5D4484C6" w14:textId="77777777" w:rsidR="006206FA" w:rsidRPr="006206FA" w:rsidRDefault="006206FA" w:rsidP="006206FA"/>
    <w:p w14:paraId="31A8B966" w14:textId="28A67713" w:rsidR="006206FA" w:rsidRDefault="006206FA" w:rsidP="006206FA"/>
    <w:p w14:paraId="36858C6C" w14:textId="77777777" w:rsidR="00930746" w:rsidRDefault="00930746" w:rsidP="00930746">
      <w:pPr>
        <w:pStyle w:val="Header"/>
        <w:tabs>
          <w:tab w:val="right" w:pos="10773"/>
        </w:tabs>
        <w:rPr>
          <w:rFonts w:cs="Calibri"/>
          <w:b/>
          <w:bCs/>
          <w:noProof/>
          <w:color w:val="17365D"/>
          <w:sz w:val="28"/>
          <w:szCs w:val="28"/>
        </w:rPr>
      </w:pPr>
      <w:r>
        <w:rPr>
          <w:rFonts w:cs="Calibri"/>
          <w:b/>
          <w:bCs/>
          <w:noProof/>
          <w:color w:val="17365D"/>
          <w:sz w:val="28"/>
          <w:szCs w:val="28"/>
        </w:rPr>
        <w:t xml:space="preserve">       </w:t>
      </w:r>
      <w:r>
        <w:rPr>
          <w:rFonts w:cs="Calibri"/>
          <w:b/>
          <w:bCs/>
          <w:noProof/>
          <w:color w:val="17365D"/>
          <w:sz w:val="28"/>
          <w:szCs w:val="28"/>
        </w:rPr>
        <w:tab/>
        <w:t xml:space="preserve">              </w:t>
      </w:r>
      <w:r w:rsidRPr="0074079A">
        <w:rPr>
          <w:rFonts w:cs="Calibri"/>
          <w:b/>
          <w:noProof/>
          <w:color w:val="17365D"/>
          <w:sz w:val="18"/>
          <w:lang w:eastAsia="en-GB"/>
        </w:rPr>
        <w:drawing>
          <wp:inline distT="0" distB="0" distL="0" distR="0" wp14:anchorId="6F90A1CF" wp14:editId="574E7ECE">
            <wp:extent cx="1038225" cy="390525"/>
            <wp:effectExtent l="0" t="0" r="9525" b="9525"/>
            <wp:docPr id="5" name="Picture 5" descr="BMF_LOGO_LANDSCAPE_BOX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F_LOGO_LANDSCAPE_BOXED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390525"/>
                    </a:xfrm>
                    <a:prstGeom prst="rect">
                      <a:avLst/>
                    </a:prstGeom>
                    <a:noFill/>
                    <a:ln>
                      <a:noFill/>
                    </a:ln>
                  </pic:spPr>
                </pic:pic>
              </a:graphicData>
            </a:graphic>
          </wp:inline>
        </w:drawing>
      </w:r>
    </w:p>
    <w:p w14:paraId="3C68EA8B" w14:textId="77777777" w:rsidR="00930746" w:rsidRDefault="00930746" w:rsidP="00930746">
      <w:pPr>
        <w:pStyle w:val="Header"/>
      </w:pPr>
    </w:p>
    <w:p w14:paraId="1FFAB223" w14:textId="77777777" w:rsidR="00930746" w:rsidRPr="00843AB5" w:rsidRDefault="00930746" w:rsidP="00930746">
      <w:pPr>
        <w:pStyle w:val="Header"/>
        <w:pBdr>
          <w:top w:val="single" w:sz="6" w:space="1" w:color="244061"/>
          <w:bottom w:val="single" w:sz="6" w:space="1" w:color="244061"/>
        </w:pBdr>
        <w:tabs>
          <w:tab w:val="left" w:pos="9611"/>
        </w:tabs>
        <w:spacing w:after="60"/>
        <w:jc w:val="center"/>
        <w:rPr>
          <w:rFonts w:cs="Calibri"/>
          <w:b/>
          <w:bCs/>
          <w:noProof/>
          <w:color w:val="17365D"/>
          <w:sz w:val="28"/>
          <w:szCs w:val="28"/>
        </w:rPr>
      </w:pPr>
      <w:r w:rsidRPr="00AC64B4">
        <w:rPr>
          <w:rFonts w:cs="Calibri"/>
          <w:b/>
          <w:bCs/>
          <w:noProof/>
          <w:sz w:val="28"/>
          <w:szCs w:val="28"/>
        </w:rPr>
        <w:t>TERMS OF BUSINESS</w:t>
      </w:r>
    </w:p>
    <w:p w14:paraId="1532D0E6" w14:textId="5984B57C" w:rsidR="006206FA" w:rsidRDefault="006206FA" w:rsidP="00930746">
      <w:pPr>
        <w:jc w:val="center"/>
      </w:pPr>
    </w:p>
    <w:p w14:paraId="29B7B4F8" w14:textId="77777777" w:rsidR="00930746" w:rsidRPr="00930746" w:rsidRDefault="00930746" w:rsidP="00930746"/>
    <w:p w14:paraId="07A669BC" w14:textId="77777777" w:rsidR="00930746" w:rsidRPr="00930746" w:rsidRDefault="00930746" w:rsidP="00930746">
      <w:pPr>
        <w:widowControl w:val="0"/>
        <w:numPr>
          <w:ilvl w:val="0"/>
          <w:numId w:val="6"/>
        </w:numPr>
        <w:tabs>
          <w:tab w:val="left" w:pos="567"/>
        </w:tabs>
        <w:autoSpaceDE w:val="0"/>
        <w:autoSpaceDN w:val="0"/>
        <w:adjustRightInd w:val="0"/>
        <w:spacing w:before="120"/>
        <w:ind w:left="567" w:right="-72" w:hanging="567"/>
        <w:jc w:val="both"/>
        <w:rPr>
          <w:rFonts w:cs="Arial"/>
          <w:b/>
          <w:bCs/>
          <w:sz w:val="15"/>
          <w:szCs w:val="15"/>
          <w:lang w:eastAsia="en-GB"/>
        </w:rPr>
      </w:pPr>
      <w:r w:rsidRPr="00930746">
        <w:rPr>
          <w:rFonts w:cs="Arial"/>
          <w:b/>
          <w:bCs/>
          <w:sz w:val="15"/>
          <w:szCs w:val="15"/>
          <w:lang w:eastAsia="en-GB"/>
        </w:rPr>
        <w:t>PRELIMINARY PROVISIONS AND DEFINITIONS</w:t>
      </w:r>
    </w:p>
    <w:p w14:paraId="16330A65" w14:textId="77777777" w:rsidR="00930746" w:rsidRPr="00930746" w:rsidRDefault="00930746" w:rsidP="00930746">
      <w:pPr>
        <w:widowControl w:val="0"/>
        <w:numPr>
          <w:ilvl w:val="1"/>
          <w:numId w:val="6"/>
        </w:numPr>
        <w:autoSpaceDE w:val="0"/>
        <w:autoSpaceDN w:val="0"/>
        <w:adjustRightInd w:val="0"/>
        <w:ind w:left="567" w:right="-72" w:hanging="567"/>
        <w:jc w:val="both"/>
        <w:rPr>
          <w:rFonts w:cs="Arial"/>
          <w:bCs/>
          <w:sz w:val="15"/>
          <w:szCs w:val="15"/>
          <w:lang w:eastAsia="en-GB"/>
        </w:rPr>
      </w:pPr>
      <w:r w:rsidRPr="00930746">
        <w:rPr>
          <w:rFonts w:cs="Arial"/>
          <w:bCs/>
          <w:sz w:val="15"/>
          <w:szCs w:val="15"/>
          <w:lang w:eastAsia="en-GB"/>
        </w:rPr>
        <w:t>These Terms of Business form an integral part of all quotations and contracts provided by the Company.</w:t>
      </w:r>
    </w:p>
    <w:p w14:paraId="3F2287E7" w14:textId="77777777" w:rsidR="00930746" w:rsidRPr="00930746" w:rsidRDefault="00930746" w:rsidP="00930746">
      <w:pPr>
        <w:widowControl w:val="0"/>
        <w:numPr>
          <w:ilvl w:val="1"/>
          <w:numId w:val="6"/>
        </w:numPr>
        <w:autoSpaceDE w:val="0"/>
        <w:autoSpaceDN w:val="0"/>
        <w:adjustRightInd w:val="0"/>
        <w:ind w:left="567" w:right="-72" w:hanging="567"/>
        <w:jc w:val="both"/>
        <w:rPr>
          <w:rFonts w:cs="Arial"/>
          <w:bCs/>
          <w:sz w:val="15"/>
          <w:szCs w:val="15"/>
          <w:lang w:eastAsia="en-GB"/>
        </w:rPr>
      </w:pPr>
      <w:r w:rsidRPr="00930746">
        <w:rPr>
          <w:rFonts w:cs="Arial"/>
          <w:bCs/>
          <w:sz w:val="15"/>
          <w:szCs w:val="15"/>
          <w:lang w:eastAsia="en-GB"/>
        </w:rPr>
        <w:t xml:space="preserve">These Terms of Business apply to the exclusion of any other terms that the Customer seeks to impose or incorporate, or which are implied by trade, custom, practice or course of dealing. </w:t>
      </w:r>
    </w:p>
    <w:p w14:paraId="2AC48023" w14:textId="77777777" w:rsidR="00930746" w:rsidRPr="00930746" w:rsidRDefault="00930746" w:rsidP="00930746">
      <w:pPr>
        <w:widowControl w:val="0"/>
        <w:numPr>
          <w:ilvl w:val="1"/>
          <w:numId w:val="6"/>
        </w:numPr>
        <w:autoSpaceDE w:val="0"/>
        <w:autoSpaceDN w:val="0"/>
        <w:adjustRightInd w:val="0"/>
        <w:spacing w:after="60"/>
        <w:ind w:left="567" w:right="-72" w:hanging="567"/>
        <w:jc w:val="both"/>
        <w:rPr>
          <w:rFonts w:cs="Arial"/>
          <w:bCs/>
          <w:sz w:val="15"/>
          <w:szCs w:val="15"/>
          <w:lang w:eastAsia="en-GB"/>
        </w:rPr>
      </w:pPr>
      <w:r w:rsidRPr="00930746">
        <w:rPr>
          <w:rFonts w:cs="Arial"/>
          <w:bCs/>
          <w:sz w:val="15"/>
          <w:szCs w:val="15"/>
          <w:lang w:eastAsia="en-GB"/>
        </w:rPr>
        <w:t xml:space="preserve">In these Terms of Business: </w:t>
      </w:r>
    </w:p>
    <w:p w14:paraId="4F7482AD"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
          <w:bCs/>
          <w:sz w:val="15"/>
          <w:szCs w:val="15"/>
          <w:lang w:eastAsia="en-GB"/>
        </w:rPr>
        <w:t>‘A</w:t>
      </w:r>
      <w:r w:rsidRPr="00930746">
        <w:rPr>
          <w:rFonts w:cs="Arial"/>
          <w:b/>
          <w:sz w:val="15"/>
          <w:szCs w:val="15"/>
          <w:lang w:eastAsia="en-GB"/>
        </w:rPr>
        <w:t>pplicable Laws on Consumer Rights’</w:t>
      </w:r>
      <w:r w:rsidRPr="00930746">
        <w:rPr>
          <w:rFonts w:cs="Arial"/>
          <w:sz w:val="15"/>
          <w:szCs w:val="15"/>
          <w:lang w:eastAsia="en-GB"/>
        </w:rPr>
        <w:t xml:space="preserve"> means all applicable laws, rules, regulations, instruments and provisions in force from time to time relating to consumer protection, including but not limited to the Consumer Rights Act 2015.</w:t>
      </w:r>
    </w:p>
    <w:p w14:paraId="43C5F705"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Cs/>
          <w:sz w:val="15"/>
          <w:szCs w:val="15"/>
          <w:lang w:eastAsia="en-GB"/>
        </w:rPr>
        <w:t>‘</w:t>
      </w:r>
      <w:r w:rsidRPr="00930746">
        <w:rPr>
          <w:rFonts w:cs="Arial"/>
          <w:b/>
          <w:bCs/>
          <w:sz w:val="15"/>
          <w:szCs w:val="15"/>
          <w:lang w:eastAsia="en-GB"/>
        </w:rPr>
        <w:t>Company’</w:t>
      </w:r>
      <w:r w:rsidRPr="00930746">
        <w:rPr>
          <w:rFonts w:cs="Arial"/>
          <w:bCs/>
          <w:sz w:val="15"/>
          <w:szCs w:val="15"/>
          <w:lang w:eastAsia="en-GB"/>
        </w:rPr>
        <w:t xml:space="preserve"> means the party or parties undertaking the Work, as well as any authorised member, agent, employee or representative of the Company.  </w:t>
      </w:r>
    </w:p>
    <w:p w14:paraId="1CA2624B"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Cs/>
          <w:sz w:val="15"/>
          <w:szCs w:val="15"/>
          <w:lang w:eastAsia="en-GB"/>
        </w:rPr>
        <w:t>‘</w:t>
      </w:r>
      <w:r w:rsidRPr="00930746">
        <w:rPr>
          <w:rFonts w:cs="Arial"/>
          <w:b/>
          <w:bCs/>
          <w:sz w:val="15"/>
          <w:szCs w:val="15"/>
          <w:lang w:eastAsia="en-GB"/>
        </w:rPr>
        <w:t>Consumer’</w:t>
      </w:r>
      <w:r w:rsidRPr="00930746">
        <w:rPr>
          <w:rFonts w:cs="Arial"/>
          <w:bCs/>
          <w:sz w:val="15"/>
          <w:szCs w:val="15"/>
          <w:lang w:eastAsia="en-GB"/>
        </w:rPr>
        <w:t xml:space="preserve"> means a Customer who is considered a “consumer” under the Applicable </w:t>
      </w:r>
      <w:r w:rsidRPr="00930746">
        <w:rPr>
          <w:rFonts w:cs="Arial"/>
          <w:sz w:val="15"/>
          <w:szCs w:val="15"/>
          <w:lang w:eastAsia="en-GB"/>
        </w:rPr>
        <w:t xml:space="preserve">Laws on Consumer Rights. </w:t>
      </w:r>
    </w:p>
    <w:p w14:paraId="1CA1AB2B"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
          <w:bCs/>
          <w:sz w:val="15"/>
          <w:szCs w:val="15"/>
          <w:lang w:eastAsia="en-GB"/>
        </w:rPr>
        <w:t xml:space="preserve">‘Customer’ </w:t>
      </w:r>
      <w:r w:rsidRPr="00930746">
        <w:rPr>
          <w:rFonts w:cs="Arial"/>
          <w:bCs/>
          <w:sz w:val="15"/>
          <w:szCs w:val="15"/>
          <w:lang w:eastAsia="en-GB"/>
        </w:rPr>
        <w:t xml:space="preserve">means the party or parties with whom the Company agrees to perform the Work and shall include the legal owner of any relevant Vessel, any parent or associated company and/or firm, as well as any authorised member, agent, employee or representative of the Customer. Where the Vessel is under demise charter and the agreement is with the demise charterer, the Customer shall also include the demise charterer. In the event that the Company enters into an agreement with more than one party, the obligations of such other parties shall be joint and several, unless otherwise agreed in writing. </w:t>
      </w:r>
    </w:p>
    <w:p w14:paraId="013054E3"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
          <w:bCs/>
          <w:sz w:val="15"/>
          <w:szCs w:val="15"/>
          <w:lang w:eastAsia="en-GB"/>
        </w:rPr>
        <w:t xml:space="preserve">‘Order’ </w:t>
      </w:r>
      <w:r w:rsidRPr="00930746">
        <w:rPr>
          <w:rFonts w:cs="Arial"/>
          <w:bCs/>
          <w:sz w:val="15"/>
          <w:szCs w:val="15"/>
          <w:lang w:eastAsia="en-GB"/>
        </w:rPr>
        <w:t xml:space="preserve">means the Customer’s order for the Work, as set out in the Customer’s order form, or the Customer’s written acceptance of the Company’s quotation, or overleaf, as the case may be. </w:t>
      </w:r>
    </w:p>
    <w:p w14:paraId="363527C9"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
          <w:bCs/>
          <w:sz w:val="15"/>
          <w:szCs w:val="15"/>
          <w:lang w:eastAsia="en-GB"/>
        </w:rPr>
        <w:t xml:space="preserve">‘Parties’ </w:t>
      </w:r>
      <w:r w:rsidRPr="00930746">
        <w:rPr>
          <w:rFonts w:cs="Arial"/>
          <w:bCs/>
          <w:sz w:val="15"/>
          <w:szCs w:val="15"/>
          <w:lang w:eastAsia="en-GB"/>
        </w:rPr>
        <w:t xml:space="preserve">means the Company and the Customer; each a Party and collectively the Parties. </w:t>
      </w:r>
    </w:p>
    <w:p w14:paraId="30442104"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
          <w:bCs/>
          <w:sz w:val="15"/>
          <w:szCs w:val="15"/>
          <w:lang w:eastAsia="en-GB"/>
        </w:rPr>
        <w:t>‘Vessel’</w:t>
      </w:r>
      <w:r w:rsidRPr="00930746">
        <w:rPr>
          <w:rFonts w:cs="Arial"/>
          <w:bCs/>
          <w:sz w:val="15"/>
          <w:szCs w:val="15"/>
          <w:lang w:eastAsia="en-GB"/>
        </w:rPr>
        <w:t xml:space="preserve"> means any vessel or a floating craft of any nature (or part thereof), or any other comparable object such as a yacht, a lighter, a barge, a pontoon, a tug, a drilling-platform, a rig as well as any other object entrusted to the Company for the Work to be undertaken. </w:t>
      </w:r>
    </w:p>
    <w:p w14:paraId="40B350F9" w14:textId="77777777" w:rsidR="00930746" w:rsidRPr="00930746" w:rsidRDefault="00930746" w:rsidP="00930746">
      <w:pPr>
        <w:widowControl w:val="0"/>
        <w:autoSpaceDE w:val="0"/>
        <w:autoSpaceDN w:val="0"/>
        <w:adjustRightInd w:val="0"/>
        <w:ind w:left="567" w:right="-72"/>
        <w:jc w:val="both"/>
        <w:rPr>
          <w:rFonts w:cs="Arial"/>
          <w:bCs/>
          <w:sz w:val="15"/>
          <w:szCs w:val="15"/>
          <w:lang w:eastAsia="en-GB"/>
        </w:rPr>
      </w:pPr>
      <w:r w:rsidRPr="00930746">
        <w:rPr>
          <w:rFonts w:cs="Arial"/>
          <w:b/>
          <w:bCs/>
          <w:sz w:val="15"/>
          <w:szCs w:val="15"/>
          <w:lang w:eastAsia="en-GB"/>
        </w:rPr>
        <w:t xml:space="preserve">‘Work’ </w:t>
      </w:r>
      <w:r w:rsidRPr="00930746">
        <w:rPr>
          <w:rFonts w:cs="Arial"/>
          <w:bCs/>
          <w:sz w:val="15"/>
          <w:szCs w:val="15"/>
          <w:lang w:eastAsia="en-GB"/>
        </w:rPr>
        <w:t>means the goods and services supplied to the Customer and/or work undertaken by the Company pursuant to these Terms of Business.</w:t>
      </w:r>
    </w:p>
    <w:p w14:paraId="3A3634FA"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r w:rsidRPr="00930746">
        <w:rPr>
          <w:rFonts w:cs="Arial"/>
          <w:b/>
          <w:bCs/>
          <w:sz w:val="15"/>
          <w:szCs w:val="15"/>
          <w:lang w:eastAsia="en-GB"/>
        </w:rPr>
        <w:t xml:space="preserve">LIABILITY </w:t>
      </w:r>
    </w:p>
    <w:p w14:paraId="4C9B3077"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pacing w:val="-2"/>
          <w:sz w:val="15"/>
          <w:szCs w:val="15"/>
          <w:lang w:eastAsia="en-GB"/>
        </w:rPr>
        <w:t xml:space="preserve">The Company </w:t>
      </w:r>
      <w:r w:rsidRPr="00930746">
        <w:rPr>
          <w:rFonts w:cs="Arial"/>
          <w:sz w:val="15"/>
          <w:szCs w:val="15"/>
          <w:lang w:eastAsia="en-GB"/>
        </w:rPr>
        <w:t>shall not</w:t>
      </w:r>
      <w:r w:rsidRPr="00930746">
        <w:rPr>
          <w:rFonts w:cs="Arial"/>
          <w:spacing w:val="-5"/>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liable</w:t>
      </w:r>
      <w:r w:rsidRPr="00930746">
        <w:rPr>
          <w:rFonts w:cs="Arial"/>
          <w:spacing w:val="-6"/>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any failure or delay in performing its obligations hereunder, or for any</w:t>
      </w:r>
      <w:r w:rsidRPr="00930746">
        <w:rPr>
          <w:rFonts w:cs="Arial"/>
          <w:spacing w:val="6"/>
          <w:sz w:val="15"/>
          <w:szCs w:val="15"/>
          <w:lang w:eastAsia="en-GB"/>
        </w:rPr>
        <w:t xml:space="preserve"> </w:t>
      </w:r>
      <w:r w:rsidRPr="00930746">
        <w:rPr>
          <w:rFonts w:cs="Arial"/>
          <w:sz w:val="15"/>
          <w:szCs w:val="15"/>
          <w:lang w:eastAsia="en-GB"/>
        </w:rPr>
        <w:t>loss</w:t>
      </w:r>
      <w:r w:rsidRPr="00930746">
        <w:rPr>
          <w:rFonts w:cs="Arial"/>
          <w:spacing w:val="-3"/>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damage, caused</w:t>
      </w:r>
      <w:r w:rsidRPr="00930746">
        <w:rPr>
          <w:rFonts w:cs="Arial"/>
          <w:spacing w:val="36"/>
          <w:sz w:val="15"/>
          <w:szCs w:val="15"/>
          <w:lang w:eastAsia="en-GB"/>
        </w:rPr>
        <w:t xml:space="preserve"> </w:t>
      </w:r>
      <w:r w:rsidRPr="00930746">
        <w:rPr>
          <w:rFonts w:cs="Arial"/>
          <w:sz w:val="15"/>
          <w:szCs w:val="15"/>
          <w:lang w:eastAsia="en-GB"/>
        </w:rPr>
        <w:t>by</w:t>
      </w:r>
      <w:r w:rsidRPr="00930746">
        <w:rPr>
          <w:rFonts w:cs="Arial"/>
          <w:spacing w:val="3"/>
          <w:sz w:val="15"/>
          <w:szCs w:val="15"/>
          <w:lang w:eastAsia="en-GB"/>
        </w:rPr>
        <w:t xml:space="preserve"> or arising from </w:t>
      </w:r>
      <w:r w:rsidRPr="00930746">
        <w:rPr>
          <w:rFonts w:cs="Arial"/>
          <w:sz w:val="15"/>
          <w:szCs w:val="15"/>
          <w:lang w:eastAsia="en-GB"/>
        </w:rPr>
        <w:t>events</w:t>
      </w:r>
      <w:r w:rsidRPr="00930746">
        <w:rPr>
          <w:rFonts w:cs="Arial"/>
          <w:spacing w:val="23"/>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ci</w:t>
      </w:r>
      <w:r w:rsidRPr="00930746">
        <w:rPr>
          <w:rFonts w:cs="Arial"/>
          <w:spacing w:val="-2"/>
          <w:sz w:val="15"/>
          <w:szCs w:val="15"/>
          <w:lang w:eastAsia="en-GB"/>
        </w:rPr>
        <w:t>r</w:t>
      </w:r>
      <w:r w:rsidRPr="00930746">
        <w:rPr>
          <w:rFonts w:cs="Arial"/>
          <w:sz w:val="15"/>
          <w:szCs w:val="15"/>
          <w:lang w:eastAsia="en-GB"/>
        </w:rPr>
        <w:t>cumstances</w:t>
      </w:r>
      <w:r w:rsidRPr="00930746">
        <w:rPr>
          <w:rFonts w:cs="Arial"/>
          <w:spacing w:val="38"/>
          <w:sz w:val="15"/>
          <w:szCs w:val="15"/>
          <w:lang w:eastAsia="en-GB"/>
        </w:rPr>
        <w:t xml:space="preserve"> </w:t>
      </w:r>
      <w:r w:rsidRPr="00930746">
        <w:rPr>
          <w:rFonts w:cs="Arial"/>
          <w:sz w:val="15"/>
          <w:szCs w:val="15"/>
          <w:lang w:eastAsia="en-GB"/>
        </w:rPr>
        <w:t xml:space="preserve">beyond its </w:t>
      </w:r>
      <w:r w:rsidRPr="00930746">
        <w:rPr>
          <w:rFonts w:cs="Arial"/>
          <w:spacing w:val="-2"/>
          <w:sz w:val="15"/>
          <w:szCs w:val="15"/>
          <w:lang w:eastAsia="en-GB"/>
        </w:rPr>
        <w:t>r</w:t>
      </w:r>
      <w:r w:rsidRPr="00930746">
        <w:rPr>
          <w:rFonts w:cs="Arial"/>
          <w:sz w:val="15"/>
          <w:szCs w:val="15"/>
          <w:lang w:eastAsia="en-GB"/>
        </w:rPr>
        <w:t>easonable control</w:t>
      </w:r>
      <w:r w:rsidRPr="00930746">
        <w:rPr>
          <w:rFonts w:cs="Arial"/>
          <w:spacing w:val="3"/>
          <w:sz w:val="15"/>
          <w:szCs w:val="15"/>
          <w:lang w:eastAsia="en-GB"/>
        </w:rPr>
        <w:t xml:space="preserve"> </w:t>
      </w:r>
      <w:r w:rsidRPr="00930746">
        <w:rPr>
          <w:rFonts w:cs="Arial"/>
          <w:sz w:val="15"/>
          <w:szCs w:val="15"/>
          <w:lang w:eastAsia="en-GB"/>
        </w:rPr>
        <w:t>(which includes, without limitation, acts of God, wars (whether declared or not), riots, civil commotions, malicious damage, embargoes, compliance with any law or governmental order, rule, regulation or direction, breakdown of plant or machinery, fire, flood, accidents, strikes, lock-outs or other industrial disputes (whether involving the workforce of the Company or any other Party), failure of a utility service or transport network, unusually seve</w:t>
      </w:r>
      <w:r w:rsidRPr="00930746">
        <w:rPr>
          <w:rFonts w:cs="Arial"/>
          <w:spacing w:val="-2"/>
          <w:sz w:val="15"/>
          <w:szCs w:val="15"/>
          <w:lang w:eastAsia="en-GB"/>
        </w:rPr>
        <w:t>r</w:t>
      </w:r>
      <w:r w:rsidRPr="00930746">
        <w:rPr>
          <w:rFonts w:cs="Arial"/>
          <w:sz w:val="15"/>
          <w:szCs w:val="15"/>
          <w:lang w:eastAsia="en-GB"/>
        </w:rPr>
        <w:t>e</w:t>
      </w:r>
      <w:r w:rsidRPr="00930746">
        <w:rPr>
          <w:rFonts w:cs="Arial"/>
          <w:spacing w:val="12"/>
          <w:sz w:val="15"/>
          <w:szCs w:val="15"/>
          <w:lang w:eastAsia="en-GB"/>
        </w:rPr>
        <w:t xml:space="preserve"> </w:t>
      </w:r>
      <w:r w:rsidRPr="00930746">
        <w:rPr>
          <w:rFonts w:cs="Arial"/>
          <w:sz w:val="15"/>
          <w:szCs w:val="15"/>
          <w:lang w:eastAsia="en-GB"/>
        </w:rPr>
        <w:t>weather conditions, default of suppliers or subcontractors or the</w:t>
      </w:r>
      <w:r w:rsidRPr="00930746">
        <w:rPr>
          <w:rFonts w:cs="Arial"/>
          <w:spacing w:val="30"/>
          <w:sz w:val="15"/>
          <w:szCs w:val="15"/>
          <w:lang w:eastAsia="en-GB"/>
        </w:rPr>
        <w:t xml:space="preserve"> </w:t>
      </w:r>
      <w:r w:rsidRPr="00930746">
        <w:rPr>
          <w:rFonts w:cs="Arial"/>
          <w:sz w:val="15"/>
          <w:szCs w:val="15"/>
          <w:lang w:eastAsia="en-GB"/>
        </w:rPr>
        <w:t>actions</w:t>
      </w:r>
      <w:r w:rsidRPr="00930746">
        <w:rPr>
          <w:rFonts w:cs="Arial"/>
          <w:spacing w:val="20"/>
          <w:sz w:val="15"/>
          <w:szCs w:val="15"/>
          <w:lang w:eastAsia="en-GB"/>
        </w:rPr>
        <w:t xml:space="preserve"> </w:t>
      </w:r>
      <w:r w:rsidRPr="00930746">
        <w:rPr>
          <w:rFonts w:cs="Arial"/>
          <w:sz w:val="15"/>
          <w:szCs w:val="15"/>
          <w:lang w:eastAsia="en-GB"/>
        </w:rPr>
        <w:t>of third</w:t>
      </w:r>
      <w:r w:rsidRPr="00930746">
        <w:rPr>
          <w:rFonts w:cs="Arial"/>
          <w:spacing w:val="3"/>
          <w:sz w:val="15"/>
          <w:szCs w:val="15"/>
          <w:lang w:eastAsia="en-GB"/>
        </w:rPr>
        <w:t xml:space="preserve"> </w:t>
      </w:r>
      <w:r w:rsidRPr="00930746">
        <w:rPr>
          <w:rFonts w:cs="Arial"/>
          <w:sz w:val="15"/>
          <w:szCs w:val="15"/>
          <w:lang w:eastAsia="en-GB"/>
        </w:rPr>
        <w:t>parties</w:t>
      </w:r>
      <w:r w:rsidRPr="00930746">
        <w:rPr>
          <w:rFonts w:cs="Arial"/>
          <w:spacing w:val="24"/>
          <w:sz w:val="15"/>
          <w:szCs w:val="15"/>
          <w:lang w:eastAsia="en-GB"/>
        </w:rPr>
        <w:t xml:space="preserve"> </w:t>
      </w:r>
      <w:r w:rsidRPr="00930746">
        <w:rPr>
          <w:rFonts w:cs="Arial"/>
          <w:sz w:val="15"/>
          <w:szCs w:val="15"/>
          <w:lang w:eastAsia="en-GB"/>
        </w:rPr>
        <w:t>not</w:t>
      </w:r>
      <w:r w:rsidRPr="00930746">
        <w:rPr>
          <w:rFonts w:cs="Arial"/>
          <w:spacing w:val="29"/>
          <w:sz w:val="15"/>
          <w:szCs w:val="15"/>
          <w:lang w:eastAsia="en-GB"/>
        </w:rPr>
        <w:t xml:space="preserve"> </w:t>
      </w:r>
      <w:r w:rsidRPr="00930746">
        <w:rPr>
          <w:rFonts w:cs="Arial"/>
          <w:sz w:val="15"/>
          <w:szCs w:val="15"/>
          <w:lang w:eastAsia="en-GB"/>
        </w:rPr>
        <w:t>employed</w:t>
      </w:r>
      <w:r w:rsidRPr="00930746">
        <w:rPr>
          <w:rFonts w:cs="Arial"/>
          <w:spacing w:val="24"/>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the Parties).</w:t>
      </w:r>
    </w:p>
    <w:p w14:paraId="789F104E"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bookmarkStart w:id="0" w:name="_Ref466394213"/>
      <w:r w:rsidRPr="00930746">
        <w:rPr>
          <w:rFonts w:cs="Arial"/>
          <w:spacing w:val="-2"/>
          <w:sz w:val="15"/>
          <w:szCs w:val="15"/>
          <w:lang w:eastAsia="en-GB"/>
        </w:rPr>
        <w:t>The Company</w:t>
      </w:r>
      <w:r w:rsidRPr="00930746">
        <w:rPr>
          <w:rFonts w:cs="Arial"/>
          <w:spacing w:val="8"/>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take</w:t>
      </w:r>
      <w:r w:rsidRPr="00930746">
        <w:rPr>
          <w:rFonts w:cs="Arial"/>
          <w:spacing w:val="30"/>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easonable</w:t>
      </w:r>
      <w:r w:rsidRPr="00930746">
        <w:rPr>
          <w:rFonts w:cs="Arial"/>
          <w:spacing w:val="49"/>
          <w:sz w:val="15"/>
          <w:szCs w:val="15"/>
          <w:lang w:eastAsia="en-GB"/>
        </w:rPr>
        <w:t xml:space="preserve"> </w:t>
      </w:r>
      <w:r w:rsidRPr="00930746">
        <w:rPr>
          <w:rFonts w:cs="Arial"/>
          <w:sz w:val="15"/>
          <w:szCs w:val="15"/>
          <w:lang w:eastAsia="en-GB"/>
        </w:rPr>
        <w:t>steps</w:t>
      </w:r>
      <w:r w:rsidRPr="00930746">
        <w:rPr>
          <w:rFonts w:cs="Arial"/>
          <w:spacing w:val="27"/>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w w:val="104"/>
          <w:sz w:val="15"/>
          <w:szCs w:val="15"/>
          <w:lang w:eastAsia="en-GB"/>
        </w:rPr>
        <w:t>maintain</w:t>
      </w:r>
      <w:r w:rsidRPr="00930746">
        <w:rPr>
          <w:rFonts w:cs="Arial"/>
          <w:spacing w:val="3"/>
          <w:sz w:val="15"/>
          <w:szCs w:val="15"/>
          <w:lang w:eastAsia="en-GB"/>
        </w:rPr>
        <w:t xml:space="preserve"> </w:t>
      </w:r>
      <w:r w:rsidRPr="00930746">
        <w:rPr>
          <w:rFonts w:cs="Arial"/>
          <w:sz w:val="15"/>
          <w:szCs w:val="15"/>
          <w:lang w:eastAsia="en-GB"/>
        </w:rPr>
        <w:t>security at its p</w:t>
      </w:r>
      <w:r w:rsidRPr="00930746">
        <w:rPr>
          <w:rFonts w:cs="Arial"/>
          <w:spacing w:val="-2"/>
          <w:sz w:val="15"/>
          <w:szCs w:val="15"/>
          <w:lang w:eastAsia="en-GB"/>
        </w:rPr>
        <w:t>r</w:t>
      </w:r>
      <w:r w:rsidRPr="00930746">
        <w:rPr>
          <w:rFonts w:cs="Arial"/>
          <w:sz w:val="15"/>
          <w:szCs w:val="15"/>
          <w:lang w:eastAsia="en-GB"/>
        </w:rPr>
        <w:t>emises,</w:t>
      </w:r>
      <w:r w:rsidRPr="00930746">
        <w:rPr>
          <w:rFonts w:cs="Arial"/>
          <w:spacing w:val="19"/>
          <w:sz w:val="15"/>
          <w:szCs w:val="15"/>
          <w:lang w:eastAsia="en-GB"/>
        </w:rPr>
        <w:t xml:space="preserve"> </w:t>
      </w:r>
      <w:r w:rsidRPr="00930746">
        <w:rPr>
          <w:rFonts w:cs="Arial"/>
          <w:sz w:val="15"/>
          <w:szCs w:val="15"/>
          <w:lang w:eastAsia="en-GB"/>
        </w:rPr>
        <w:t>and to maintain its facilities and equipment</w:t>
      </w:r>
      <w:r w:rsidRPr="00930746">
        <w:rPr>
          <w:rFonts w:cs="Arial"/>
          <w:spacing w:val="12"/>
          <w:sz w:val="15"/>
          <w:szCs w:val="15"/>
          <w:lang w:eastAsia="en-GB"/>
        </w:rPr>
        <w:t xml:space="preserve"> </w:t>
      </w:r>
      <w:r w:rsidRPr="00930746">
        <w:rPr>
          <w:rFonts w:cs="Arial"/>
          <w:sz w:val="15"/>
          <w:szCs w:val="15"/>
          <w:lang w:eastAsia="en-GB"/>
        </w:rPr>
        <w:t>in</w:t>
      </w:r>
      <w:r w:rsidRPr="00930746">
        <w:rPr>
          <w:rFonts w:cs="Arial"/>
          <w:spacing w:val="-3"/>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easonably</w:t>
      </w:r>
      <w:r w:rsidRPr="00930746">
        <w:rPr>
          <w:rFonts w:cs="Arial"/>
          <w:spacing w:val="27"/>
          <w:sz w:val="15"/>
          <w:szCs w:val="15"/>
          <w:lang w:eastAsia="en-GB"/>
        </w:rPr>
        <w:t xml:space="preserve"> </w:t>
      </w:r>
      <w:r w:rsidRPr="00930746">
        <w:rPr>
          <w:rFonts w:cs="Arial"/>
          <w:sz w:val="15"/>
          <w:szCs w:val="15"/>
          <w:lang w:eastAsia="en-GB"/>
        </w:rPr>
        <w:t>good</w:t>
      </w:r>
      <w:r w:rsidRPr="00930746">
        <w:rPr>
          <w:rFonts w:cs="Arial"/>
          <w:spacing w:val="35"/>
          <w:sz w:val="15"/>
          <w:szCs w:val="15"/>
          <w:lang w:eastAsia="en-GB"/>
        </w:rPr>
        <w:t xml:space="preserve"> </w:t>
      </w:r>
      <w:r w:rsidRPr="00930746">
        <w:rPr>
          <w:rFonts w:cs="Arial"/>
          <w:sz w:val="15"/>
          <w:szCs w:val="15"/>
          <w:lang w:eastAsia="en-GB"/>
        </w:rPr>
        <w:t>o</w:t>
      </w:r>
      <w:r w:rsidRPr="00930746">
        <w:rPr>
          <w:rFonts w:cs="Arial"/>
          <w:spacing w:val="-2"/>
          <w:sz w:val="15"/>
          <w:szCs w:val="15"/>
          <w:lang w:eastAsia="en-GB"/>
        </w:rPr>
        <w:t>r</w:t>
      </w:r>
      <w:r w:rsidRPr="00930746">
        <w:rPr>
          <w:rFonts w:cs="Arial"/>
          <w:sz w:val="15"/>
          <w:szCs w:val="15"/>
          <w:lang w:eastAsia="en-GB"/>
        </w:rPr>
        <w:t>der and condition.</w:t>
      </w:r>
      <w:bookmarkEnd w:id="0"/>
    </w:p>
    <w:p w14:paraId="094180B1" w14:textId="2FB45BE2"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z w:val="15"/>
          <w:szCs w:val="15"/>
          <w:lang w:eastAsia="en-GB"/>
        </w:rPr>
        <w:t xml:space="preserve">Notwithstanding Clause </w:t>
      </w:r>
      <w:r w:rsidRPr="00930746">
        <w:rPr>
          <w:rFonts w:cs="Arial"/>
          <w:sz w:val="15"/>
          <w:szCs w:val="15"/>
          <w:lang w:eastAsia="en-GB"/>
        </w:rPr>
        <w:fldChar w:fldCharType="begin"/>
      </w:r>
      <w:r w:rsidRPr="00930746">
        <w:rPr>
          <w:rFonts w:cs="Arial"/>
          <w:sz w:val="15"/>
          <w:szCs w:val="15"/>
          <w:lang w:eastAsia="en-GB"/>
        </w:rPr>
        <w:instrText xml:space="preserve"> REF _Ref466394213 \r \h  \* MERGEFORMAT </w:instrText>
      </w:r>
      <w:r w:rsidRPr="00930746">
        <w:rPr>
          <w:rFonts w:cs="Arial"/>
          <w:sz w:val="15"/>
          <w:szCs w:val="15"/>
          <w:lang w:eastAsia="en-GB"/>
        </w:rPr>
      </w:r>
      <w:r w:rsidRPr="00930746">
        <w:rPr>
          <w:rFonts w:cs="Arial"/>
          <w:sz w:val="15"/>
          <w:szCs w:val="15"/>
          <w:lang w:eastAsia="en-GB"/>
        </w:rPr>
        <w:fldChar w:fldCharType="separate"/>
      </w:r>
      <w:r w:rsidR="006773FB">
        <w:rPr>
          <w:rFonts w:cs="Arial"/>
          <w:sz w:val="15"/>
          <w:szCs w:val="15"/>
          <w:lang w:eastAsia="en-GB"/>
        </w:rPr>
        <w:t>2.2</w:t>
      </w:r>
      <w:r w:rsidRPr="00930746">
        <w:rPr>
          <w:rFonts w:cs="Arial"/>
          <w:sz w:val="15"/>
          <w:szCs w:val="15"/>
          <w:lang w:eastAsia="en-GB"/>
        </w:rPr>
        <w:fldChar w:fldCharType="end"/>
      </w:r>
      <w:r w:rsidRPr="00930746">
        <w:rPr>
          <w:rFonts w:cs="Arial"/>
          <w:sz w:val="15"/>
          <w:szCs w:val="15"/>
          <w:lang w:eastAsia="en-GB"/>
        </w:rPr>
        <w:t>,</w:t>
      </w:r>
      <w:r w:rsidRPr="00930746">
        <w:rPr>
          <w:rFonts w:cs="Arial"/>
          <w:spacing w:val="3"/>
          <w:sz w:val="15"/>
          <w:szCs w:val="15"/>
          <w:lang w:eastAsia="en-GB"/>
        </w:rPr>
        <w:t xml:space="preserve"> the </w:t>
      </w:r>
      <w:r w:rsidRPr="00930746">
        <w:rPr>
          <w:rFonts w:cs="Arial"/>
          <w:sz w:val="15"/>
          <w:szCs w:val="15"/>
          <w:lang w:eastAsia="en-GB"/>
        </w:rPr>
        <w:t>Vessel</w:t>
      </w:r>
      <w:r w:rsidRPr="00930746">
        <w:rPr>
          <w:rFonts w:cs="Arial"/>
          <w:spacing w:val="-8"/>
          <w:sz w:val="15"/>
          <w:szCs w:val="15"/>
          <w:lang w:eastAsia="en-GB"/>
        </w:rPr>
        <w:t>, and</w:t>
      </w:r>
      <w:r w:rsidRPr="00930746">
        <w:rPr>
          <w:rFonts w:cs="Arial"/>
          <w:spacing w:val="29"/>
          <w:sz w:val="15"/>
          <w:szCs w:val="15"/>
          <w:lang w:eastAsia="en-GB"/>
        </w:rPr>
        <w:t xml:space="preserve"> </w:t>
      </w:r>
      <w:r w:rsidRPr="00930746">
        <w:rPr>
          <w:rFonts w:cs="Arial"/>
          <w:sz w:val="15"/>
          <w:szCs w:val="15"/>
          <w:lang w:eastAsia="en-GB"/>
        </w:rPr>
        <w:t>any other</w:t>
      </w:r>
      <w:r w:rsidRPr="00930746">
        <w:rPr>
          <w:rFonts w:cs="Arial"/>
          <w:spacing w:val="36"/>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operty of the Customer</w:t>
      </w:r>
      <w:r w:rsidRPr="00930746">
        <w:rPr>
          <w:rFonts w:cs="Arial"/>
          <w:spacing w:val="7"/>
          <w:sz w:val="15"/>
          <w:szCs w:val="15"/>
          <w:lang w:eastAsia="en-GB"/>
        </w:rPr>
        <w:t xml:space="preserve"> </w:t>
      </w:r>
      <w:r w:rsidRPr="00930746">
        <w:rPr>
          <w:rFonts w:cs="Arial"/>
          <w:sz w:val="15"/>
          <w:szCs w:val="15"/>
          <w:lang w:eastAsia="en-GB"/>
        </w:rPr>
        <w:t>left at the Company’s premises, is at the</w:t>
      </w:r>
      <w:r w:rsidRPr="00930746">
        <w:rPr>
          <w:rFonts w:cs="Arial"/>
          <w:spacing w:val="3"/>
          <w:sz w:val="15"/>
          <w:szCs w:val="15"/>
          <w:lang w:eastAsia="en-GB"/>
        </w:rPr>
        <w:t xml:space="preserve"> </w:t>
      </w:r>
      <w:r w:rsidRPr="00930746">
        <w:rPr>
          <w:rFonts w:cs="Arial"/>
          <w:w w:val="102"/>
          <w:sz w:val="15"/>
          <w:szCs w:val="15"/>
          <w:lang w:eastAsia="en-GB"/>
        </w:rPr>
        <w:t>Customer</w:t>
      </w:r>
      <w:r w:rsidRPr="00930746">
        <w:rPr>
          <w:rFonts w:cs="Arial"/>
          <w:spacing w:val="-13"/>
          <w:w w:val="102"/>
          <w:sz w:val="15"/>
          <w:szCs w:val="15"/>
          <w:lang w:eastAsia="en-GB"/>
        </w:rPr>
        <w:t>’</w:t>
      </w:r>
      <w:r w:rsidRPr="00930746">
        <w:rPr>
          <w:rFonts w:cs="Arial"/>
          <w:w w:val="102"/>
          <w:sz w:val="15"/>
          <w:szCs w:val="15"/>
          <w:lang w:eastAsia="en-GB"/>
        </w:rPr>
        <w:t>s</w:t>
      </w:r>
      <w:r w:rsidRPr="00930746">
        <w:rPr>
          <w:rFonts w:cs="Arial"/>
          <w:spacing w:val="5"/>
          <w:w w:val="102"/>
          <w:sz w:val="15"/>
          <w:szCs w:val="15"/>
          <w:lang w:eastAsia="en-GB"/>
        </w:rPr>
        <w:t xml:space="preserve"> </w:t>
      </w:r>
      <w:r w:rsidRPr="00930746">
        <w:rPr>
          <w:rFonts w:cs="Arial"/>
          <w:sz w:val="15"/>
          <w:szCs w:val="15"/>
          <w:lang w:eastAsia="en-GB"/>
        </w:rPr>
        <w:t>own</w:t>
      </w:r>
      <w:r w:rsidRPr="00930746">
        <w:rPr>
          <w:rFonts w:cs="Arial"/>
          <w:spacing w:val="27"/>
          <w:sz w:val="15"/>
          <w:szCs w:val="15"/>
          <w:lang w:eastAsia="en-GB"/>
        </w:rPr>
        <w:t xml:space="preserve"> </w:t>
      </w:r>
      <w:r w:rsidRPr="00930746">
        <w:rPr>
          <w:rFonts w:cs="Arial"/>
          <w:sz w:val="15"/>
          <w:szCs w:val="15"/>
          <w:lang w:eastAsia="en-GB"/>
        </w:rPr>
        <w:t xml:space="preserve">risk. </w:t>
      </w:r>
    </w:p>
    <w:p w14:paraId="30F2BF9F"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pacing w:val="-2"/>
          <w:sz w:val="15"/>
          <w:szCs w:val="15"/>
          <w:lang w:eastAsia="en-GB"/>
        </w:rPr>
        <w:t>The Company</w:t>
      </w:r>
      <w:r w:rsidRPr="00930746">
        <w:rPr>
          <w:rFonts w:cs="Arial"/>
          <w:spacing w:val="8"/>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not</w:t>
      </w:r>
      <w:r w:rsidRPr="00930746">
        <w:rPr>
          <w:rFonts w:cs="Arial"/>
          <w:spacing w:val="29"/>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under</w:t>
      </w:r>
      <w:r w:rsidRPr="00930746">
        <w:rPr>
          <w:rFonts w:cs="Arial"/>
          <w:spacing w:val="35"/>
          <w:sz w:val="15"/>
          <w:szCs w:val="15"/>
          <w:lang w:eastAsia="en-GB"/>
        </w:rPr>
        <w:t xml:space="preserve"> </w:t>
      </w:r>
      <w:r w:rsidRPr="00930746">
        <w:rPr>
          <w:rFonts w:cs="Arial"/>
          <w:sz w:val="15"/>
          <w:szCs w:val="15"/>
          <w:lang w:eastAsia="en-GB"/>
        </w:rPr>
        <w:t>any</w:t>
      </w:r>
      <w:r w:rsidRPr="00930746">
        <w:rPr>
          <w:rFonts w:cs="Arial"/>
          <w:spacing w:val="6"/>
          <w:sz w:val="15"/>
          <w:szCs w:val="15"/>
          <w:lang w:eastAsia="en-GB"/>
        </w:rPr>
        <w:t xml:space="preserve"> </w:t>
      </w:r>
      <w:r w:rsidRPr="00930746">
        <w:rPr>
          <w:rFonts w:cs="Arial"/>
          <w:sz w:val="15"/>
          <w:szCs w:val="15"/>
          <w:lang w:eastAsia="en-GB"/>
        </w:rPr>
        <w:t>duty</w:t>
      </w:r>
      <w:r w:rsidRPr="00930746">
        <w:rPr>
          <w:rFonts w:cs="Arial"/>
          <w:spacing w:val="17"/>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salvage</w:t>
      </w:r>
      <w:r w:rsidRPr="00930746">
        <w:rPr>
          <w:rFonts w:cs="Arial"/>
          <w:spacing w:val="9"/>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eserve the</w:t>
      </w:r>
      <w:r w:rsidRPr="00930746">
        <w:rPr>
          <w:rFonts w:cs="Arial"/>
          <w:spacing w:val="23"/>
          <w:sz w:val="15"/>
          <w:szCs w:val="15"/>
          <w:lang w:eastAsia="en-GB"/>
        </w:rPr>
        <w:t xml:space="preserve"> </w:t>
      </w:r>
      <w:r w:rsidRPr="00930746">
        <w:rPr>
          <w:rFonts w:cs="Arial"/>
          <w:sz w:val="15"/>
          <w:szCs w:val="15"/>
          <w:lang w:eastAsia="en-GB"/>
        </w:rPr>
        <w:t>Vessel</w:t>
      </w:r>
      <w:r w:rsidRPr="00930746">
        <w:rPr>
          <w:rFonts w:cs="Arial"/>
          <w:spacing w:val="-7"/>
          <w:sz w:val="15"/>
          <w:szCs w:val="15"/>
          <w:lang w:eastAsia="en-GB"/>
        </w:rPr>
        <w:t xml:space="preserve"> </w:t>
      </w:r>
      <w:r w:rsidRPr="00930746">
        <w:rPr>
          <w:rFonts w:cs="Arial"/>
          <w:sz w:val="15"/>
          <w:szCs w:val="15"/>
          <w:lang w:eastAsia="en-GB"/>
        </w:rPr>
        <w:t>f</w:t>
      </w:r>
      <w:r w:rsidRPr="00930746">
        <w:rPr>
          <w:rFonts w:cs="Arial"/>
          <w:spacing w:val="-2"/>
          <w:sz w:val="15"/>
          <w:szCs w:val="15"/>
          <w:lang w:eastAsia="en-GB"/>
        </w:rPr>
        <w:t>r</w:t>
      </w:r>
      <w:r w:rsidRPr="00930746">
        <w:rPr>
          <w:rFonts w:cs="Arial"/>
          <w:sz w:val="15"/>
          <w:szCs w:val="15"/>
          <w:lang w:eastAsia="en-GB"/>
        </w:rPr>
        <w:t>om the consequences of: (a) any</w:t>
      </w:r>
      <w:r w:rsidRPr="00930746">
        <w:rPr>
          <w:rFonts w:cs="Arial"/>
          <w:spacing w:val="6"/>
          <w:sz w:val="15"/>
          <w:szCs w:val="15"/>
          <w:lang w:eastAsia="en-GB"/>
        </w:rPr>
        <w:t xml:space="preserve"> </w:t>
      </w:r>
      <w:r w:rsidRPr="00930746">
        <w:rPr>
          <w:rFonts w:cs="Arial"/>
          <w:sz w:val="15"/>
          <w:szCs w:val="15"/>
          <w:lang w:eastAsia="en-GB"/>
        </w:rPr>
        <w:t>defect</w:t>
      </w:r>
      <w:r w:rsidRPr="00930746">
        <w:rPr>
          <w:rFonts w:cs="Arial"/>
          <w:spacing w:val="37"/>
          <w:sz w:val="15"/>
          <w:szCs w:val="15"/>
          <w:lang w:eastAsia="en-GB"/>
        </w:rPr>
        <w:t xml:space="preserve"> </w:t>
      </w:r>
      <w:r w:rsidRPr="00930746">
        <w:rPr>
          <w:rFonts w:cs="Arial"/>
          <w:sz w:val="15"/>
          <w:szCs w:val="15"/>
          <w:lang w:eastAsia="en-GB"/>
        </w:rPr>
        <w:t>in the Vessel and/or (b) an</w:t>
      </w:r>
      <w:r w:rsidRPr="00930746">
        <w:rPr>
          <w:rFonts w:cs="Arial"/>
          <w:spacing w:val="3"/>
          <w:sz w:val="15"/>
          <w:szCs w:val="15"/>
          <w:lang w:eastAsia="en-GB"/>
        </w:rPr>
        <w:t xml:space="preserve"> </w:t>
      </w:r>
      <w:r w:rsidRPr="00930746">
        <w:rPr>
          <w:rFonts w:cs="Arial"/>
          <w:sz w:val="15"/>
          <w:szCs w:val="15"/>
          <w:lang w:eastAsia="en-GB"/>
        </w:rPr>
        <w:t>accident</w:t>
      </w:r>
      <w:r w:rsidRPr="00930746">
        <w:rPr>
          <w:rFonts w:cs="Arial"/>
          <w:spacing w:val="30"/>
          <w:sz w:val="15"/>
          <w:szCs w:val="15"/>
          <w:lang w:eastAsia="en-GB"/>
        </w:rPr>
        <w:t xml:space="preserve"> </w:t>
      </w:r>
      <w:r w:rsidRPr="00930746">
        <w:rPr>
          <w:rFonts w:cs="Arial"/>
          <w:sz w:val="15"/>
          <w:szCs w:val="15"/>
          <w:lang w:eastAsia="en-GB"/>
        </w:rPr>
        <w:t>which</w:t>
      </w:r>
      <w:r w:rsidRPr="00930746">
        <w:rPr>
          <w:rFonts w:cs="Arial"/>
          <w:spacing w:val="13"/>
          <w:sz w:val="15"/>
          <w:szCs w:val="15"/>
          <w:lang w:eastAsia="en-GB"/>
        </w:rPr>
        <w:t xml:space="preserve"> </w:t>
      </w:r>
      <w:r w:rsidRPr="00930746">
        <w:rPr>
          <w:rFonts w:cs="Arial"/>
          <w:sz w:val="15"/>
          <w:szCs w:val="15"/>
          <w:lang w:eastAsia="en-GB"/>
        </w:rPr>
        <w:t>has</w:t>
      </w:r>
      <w:r w:rsidRPr="00930746">
        <w:rPr>
          <w:rFonts w:cs="Arial"/>
          <w:spacing w:val="19"/>
          <w:sz w:val="15"/>
          <w:szCs w:val="15"/>
          <w:lang w:eastAsia="en-GB"/>
        </w:rPr>
        <w:t xml:space="preserve"> </w:t>
      </w:r>
      <w:r w:rsidRPr="00930746">
        <w:rPr>
          <w:rFonts w:cs="Arial"/>
          <w:sz w:val="15"/>
          <w:szCs w:val="15"/>
          <w:lang w:eastAsia="en-GB"/>
        </w:rPr>
        <w:t>not</w:t>
      </w:r>
      <w:r w:rsidRPr="00930746">
        <w:rPr>
          <w:rFonts w:cs="Arial"/>
          <w:spacing w:val="29"/>
          <w:sz w:val="15"/>
          <w:szCs w:val="15"/>
          <w:lang w:eastAsia="en-GB"/>
        </w:rPr>
        <w:t xml:space="preserve"> </w:t>
      </w:r>
      <w:r w:rsidRPr="00930746">
        <w:rPr>
          <w:rFonts w:cs="Arial"/>
          <w:sz w:val="15"/>
          <w:szCs w:val="15"/>
          <w:lang w:eastAsia="en-GB"/>
        </w:rPr>
        <w:t>been</w:t>
      </w:r>
      <w:r w:rsidRPr="00930746">
        <w:rPr>
          <w:rFonts w:cs="Arial"/>
          <w:spacing w:val="37"/>
          <w:sz w:val="15"/>
          <w:szCs w:val="15"/>
          <w:lang w:eastAsia="en-GB"/>
        </w:rPr>
        <w:t xml:space="preserve"> </w:t>
      </w:r>
      <w:r w:rsidRPr="00930746">
        <w:rPr>
          <w:rFonts w:cs="Arial"/>
          <w:sz w:val="15"/>
          <w:szCs w:val="15"/>
          <w:lang w:eastAsia="en-GB"/>
        </w:rPr>
        <w:t>caused</w:t>
      </w:r>
      <w:r w:rsidRPr="00930746">
        <w:rPr>
          <w:rFonts w:cs="Arial"/>
          <w:spacing w:val="36"/>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 xml:space="preserve">the Company. However, the Company </w:t>
      </w:r>
      <w:r w:rsidRPr="00930746">
        <w:rPr>
          <w:rFonts w:cs="Arial"/>
          <w:spacing w:val="3"/>
          <w:sz w:val="15"/>
          <w:szCs w:val="15"/>
          <w:lang w:eastAsia="en-GB"/>
        </w:rPr>
        <w:t>reserves</w:t>
      </w:r>
      <w:r w:rsidRPr="00930746">
        <w:rPr>
          <w:rFonts w:cs="Arial"/>
          <w:spacing w:val="12"/>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right</w:t>
      </w:r>
      <w:r w:rsidRPr="00930746">
        <w:rPr>
          <w:rFonts w:cs="Arial"/>
          <w:spacing w:val="14"/>
          <w:sz w:val="15"/>
          <w:szCs w:val="15"/>
          <w:lang w:eastAsia="en-GB"/>
        </w:rPr>
        <w:t xml:space="preserve"> </w:t>
      </w:r>
      <w:r w:rsidRPr="00930746">
        <w:rPr>
          <w:rFonts w:cs="Arial"/>
          <w:sz w:val="15"/>
          <w:szCs w:val="15"/>
          <w:lang w:eastAsia="en-GB"/>
        </w:rPr>
        <w:t>to salvage or preserve the Vessel,</w:t>
      </w:r>
      <w:r w:rsidRPr="00930746">
        <w:rPr>
          <w:rFonts w:cs="Arial"/>
          <w:spacing w:val="22"/>
          <w:sz w:val="15"/>
          <w:szCs w:val="15"/>
          <w:lang w:eastAsia="en-GB"/>
        </w:rPr>
        <w:t xml:space="preserve"> </w:t>
      </w:r>
      <w:r w:rsidRPr="00930746">
        <w:rPr>
          <w:rFonts w:cs="Arial"/>
          <w:spacing w:val="3"/>
          <w:w w:val="103"/>
          <w:sz w:val="15"/>
          <w:szCs w:val="15"/>
          <w:lang w:eastAsia="en-GB"/>
        </w:rPr>
        <w:t xml:space="preserve">at its sole discretion, </w:t>
      </w:r>
      <w:r w:rsidRPr="00930746">
        <w:rPr>
          <w:rFonts w:cs="Arial"/>
          <w:sz w:val="15"/>
          <w:szCs w:val="15"/>
          <w:lang w:eastAsia="en-GB"/>
        </w:rPr>
        <w:t>in appropriate</w:t>
      </w:r>
      <w:r w:rsidRPr="00930746">
        <w:rPr>
          <w:rFonts w:cs="Arial"/>
          <w:spacing w:val="3"/>
          <w:sz w:val="15"/>
          <w:szCs w:val="15"/>
          <w:lang w:eastAsia="en-GB"/>
        </w:rPr>
        <w:t xml:space="preserve"> </w:t>
      </w:r>
      <w:r w:rsidRPr="00930746">
        <w:rPr>
          <w:rFonts w:cs="Arial"/>
          <w:w w:val="103"/>
          <w:sz w:val="15"/>
          <w:szCs w:val="15"/>
          <w:lang w:eastAsia="en-GB"/>
        </w:rPr>
        <w:t>ci</w:t>
      </w:r>
      <w:r w:rsidRPr="00930746">
        <w:rPr>
          <w:rFonts w:cs="Arial"/>
          <w:spacing w:val="-2"/>
          <w:w w:val="103"/>
          <w:sz w:val="15"/>
          <w:szCs w:val="15"/>
          <w:lang w:eastAsia="en-GB"/>
        </w:rPr>
        <w:t>r</w:t>
      </w:r>
      <w:r w:rsidRPr="00930746">
        <w:rPr>
          <w:rFonts w:cs="Arial"/>
          <w:w w:val="103"/>
          <w:sz w:val="15"/>
          <w:szCs w:val="15"/>
          <w:lang w:eastAsia="en-GB"/>
        </w:rPr>
        <w:t>cumstances</w:t>
      </w:r>
      <w:r w:rsidRPr="00930746">
        <w:rPr>
          <w:rFonts w:cs="Arial"/>
          <w:spacing w:val="3"/>
          <w:w w:val="103"/>
          <w:sz w:val="15"/>
          <w:szCs w:val="15"/>
          <w:lang w:eastAsia="en-GB"/>
        </w:rPr>
        <w:t xml:space="preserve"> and in particular </w:t>
      </w:r>
      <w:r w:rsidRPr="00930746">
        <w:rPr>
          <w:rFonts w:cs="Arial"/>
          <w:sz w:val="15"/>
          <w:szCs w:val="15"/>
          <w:lang w:eastAsia="en-GB"/>
        </w:rPr>
        <w:t>whe</w:t>
      </w:r>
      <w:r w:rsidRPr="00930746">
        <w:rPr>
          <w:rFonts w:cs="Arial"/>
          <w:spacing w:val="-2"/>
          <w:sz w:val="15"/>
          <w:szCs w:val="15"/>
          <w:lang w:eastAsia="en-GB"/>
        </w:rPr>
        <w:t>r</w:t>
      </w:r>
      <w:r w:rsidRPr="00930746">
        <w:rPr>
          <w:rFonts w:cs="Arial"/>
          <w:sz w:val="15"/>
          <w:szCs w:val="15"/>
          <w:lang w:eastAsia="en-GB"/>
        </w:rPr>
        <w:t>e the</w:t>
      </w:r>
      <w:r w:rsidRPr="00930746">
        <w:rPr>
          <w:rFonts w:cs="Arial"/>
          <w:spacing w:val="3"/>
          <w:sz w:val="15"/>
          <w:szCs w:val="15"/>
          <w:lang w:eastAsia="en-GB"/>
        </w:rPr>
        <w:t xml:space="preserve"> </w:t>
      </w:r>
      <w:r w:rsidRPr="00930746">
        <w:rPr>
          <w:rFonts w:cs="Arial"/>
          <w:sz w:val="15"/>
          <w:szCs w:val="15"/>
          <w:lang w:eastAsia="en-GB"/>
        </w:rPr>
        <w:t>safety</w:t>
      </w:r>
      <w:r w:rsidRPr="00930746">
        <w:rPr>
          <w:rFonts w:cs="Arial"/>
          <w:spacing w:val="13"/>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people,</w:t>
      </w:r>
      <w:r w:rsidRPr="00930746">
        <w:rPr>
          <w:rFonts w:cs="Arial"/>
          <w:spacing w:val="38"/>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operty</w:t>
      </w:r>
      <w:r w:rsidRPr="00930746">
        <w:rPr>
          <w:rFonts w:cs="Arial"/>
          <w:spacing w:val="7"/>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envi</w:t>
      </w:r>
      <w:r w:rsidRPr="00930746">
        <w:rPr>
          <w:rFonts w:cs="Arial"/>
          <w:spacing w:val="-2"/>
          <w:sz w:val="15"/>
          <w:szCs w:val="15"/>
          <w:lang w:eastAsia="en-GB"/>
        </w:rPr>
        <w:t>r</w:t>
      </w:r>
      <w:r w:rsidRPr="00930746">
        <w:rPr>
          <w:rFonts w:cs="Arial"/>
          <w:sz w:val="15"/>
          <w:szCs w:val="15"/>
          <w:lang w:eastAsia="en-GB"/>
        </w:rPr>
        <w:t>onment is at risk.</w:t>
      </w:r>
      <w:r w:rsidRPr="00930746">
        <w:rPr>
          <w:rFonts w:cs="Arial"/>
          <w:w w:val="107"/>
          <w:sz w:val="15"/>
          <w:szCs w:val="15"/>
          <w:lang w:eastAsia="en-GB"/>
        </w:rPr>
        <w:t xml:space="preserve"> </w:t>
      </w:r>
    </w:p>
    <w:p w14:paraId="6BAE0EE0"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pacing w:val="7"/>
          <w:sz w:val="15"/>
          <w:szCs w:val="15"/>
          <w:lang w:eastAsia="en-GB"/>
        </w:rPr>
        <w:t xml:space="preserve">The Customer </w:t>
      </w:r>
      <w:r w:rsidRPr="00930746">
        <w:rPr>
          <w:rFonts w:cs="Arial"/>
          <w:sz w:val="15"/>
          <w:szCs w:val="15"/>
          <w:lang w:eastAsia="en-GB"/>
        </w:rPr>
        <w:t>shall</w:t>
      </w:r>
      <w:r w:rsidRPr="00930746">
        <w:rPr>
          <w:rFonts w:cs="Arial"/>
          <w:spacing w:val="-5"/>
          <w:sz w:val="15"/>
          <w:szCs w:val="15"/>
          <w:lang w:eastAsia="en-GB"/>
        </w:rPr>
        <w:t xml:space="preserve"> </w:t>
      </w:r>
      <w:proofErr w:type="gramStart"/>
      <w:r w:rsidRPr="00930746">
        <w:rPr>
          <w:rFonts w:cs="Arial"/>
          <w:sz w:val="15"/>
          <w:szCs w:val="15"/>
          <w:lang w:eastAsia="en-GB"/>
        </w:rPr>
        <w:t>effect</w:t>
      </w:r>
      <w:proofErr w:type="gramEnd"/>
      <w:r w:rsidRPr="00930746">
        <w:rPr>
          <w:rFonts w:cs="Arial"/>
          <w:sz w:val="15"/>
          <w:szCs w:val="15"/>
          <w:lang w:eastAsia="en-GB"/>
        </w:rPr>
        <w:t xml:space="preserve"> and maintain, at no cost to the Company, liability</w:t>
      </w:r>
      <w:r w:rsidRPr="00930746">
        <w:rPr>
          <w:rFonts w:cs="Arial"/>
          <w:w w:val="104"/>
          <w:sz w:val="15"/>
          <w:szCs w:val="15"/>
          <w:lang w:eastAsia="en-GB"/>
        </w:rPr>
        <w:t xml:space="preserve"> </w:t>
      </w:r>
      <w:r w:rsidRPr="00930746">
        <w:rPr>
          <w:rFonts w:cs="Arial"/>
          <w:sz w:val="15"/>
          <w:szCs w:val="15"/>
          <w:lang w:eastAsia="en-GB"/>
        </w:rPr>
        <w:t>insurance providing cover for any loss or damage for which the Customer may be liable under these Terms of Business (including</w:t>
      </w:r>
      <w:r w:rsidRPr="00930746">
        <w:rPr>
          <w:rFonts w:cs="Arial"/>
          <w:spacing w:val="11"/>
          <w:sz w:val="15"/>
          <w:szCs w:val="15"/>
          <w:lang w:eastAsia="en-GB"/>
        </w:rPr>
        <w:t xml:space="preserve"> </w:t>
      </w:r>
      <w:r w:rsidRPr="00930746">
        <w:rPr>
          <w:rFonts w:cs="Arial"/>
          <w:sz w:val="15"/>
          <w:szCs w:val="15"/>
          <w:lang w:eastAsia="en-GB"/>
        </w:rPr>
        <w:t>thi</w:t>
      </w:r>
      <w:r w:rsidRPr="00930746">
        <w:rPr>
          <w:rFonts w:cs="Arial"/>
          <w:spacing w:val="-2"/>
          <w:sz w:val="15"/>
          <w:szCs w:val="15"/>
          <w:lang w:eastAsia="en-GB"/>
        </w:rPr>
        <w:t>r</w:t>
      </w:r>
      <w:r w:rsidRPr="00930746">
        <w:rPr>
          <w:rFonts w:cs="Arial"/>
          <w:sz w:val="15"/>
          <w:szCs w:val="15"/>
          <w:lang w:eastAsia="en-GB"/>
        </w:rPr>
        <w:t>d</w:t>
      </w:r>
      <w:r w:rsidRPr="00930746">
        <w:rPr>
          <w:rFonts w:cs="Arial"/>
          <w:spacing w:val="15"/>
          <w:sz w:val="15"/>
          <w:szCs w:val="15"/>
          <w:lang w:eastAsia="en-GB"/>
        </w:rPr>
        <w:t xml:space="preserve"> </w:t>
      </w:r>
      <w:r w:rsidRPr="00930746">
        <w:rPr>
          <w:rFonts w:cs="Arial"/>
          <w:sz w:val="15"/>
          <w:szCs w:val="15"/>
          <w:lang w:eastAsia="en-GB"/>
        </w:rPr>
        <w:t>party liability</w:t>
      </w:r>
      <w:r w:rsidRPr="00930746">
        <w:rPr>
          <w:rFonts w:cs="Arial"/>
          <w:spacing w:val="15"/>
          <w:sz w:val="15"/>
          <w:szCs w:val="15"/>
          <w:lang w:eastAsia="en-GB"/>
        </w:rPr>
        <w:t xml:space="preserve"> </w:t>
      </w:r>
      <w:r w:rsidRPr="00930746">
        <w:rPr>
          <w:rFonts w:cs="Arial"/>
          <w:sz w:val="15"/>
          <w:szCs w:val="15"/>
          <w:lang w:eastAsia="en-GB"/>
        </w:rPr>
        <w:t>cover</w:t>
      </w:r>
      <w:r w:rsidRPr="00930746">
        <w:rPr>
          <w:rFonts w:cs="Arial"/>
          <w:spacing w:val="3"/>
          <w:sz w:val="15"/>
          <w:szCs w:val="15"/>
          <w:lang w:eastAsia="en-GB"/>
        </w:rPr>
        <w:t xml:space="preserve"> </w:t>
      </w:r>
      <w:r w:rsidRPr="00930746">
        <w:rPr>
          <w:rFonts w:cs="Arial"/>
          <w:sz w:val="15"/>
          <w:szCs w:val="15"/>
          <w:lang w:eastAsia="en-GB"/>
        </w:rPr>
        <w:t>and,</w:t>
      </w:r>
      <w:r w:rsidRPr="00930746">
        <w:rPr>
          <w:rFonts w:cs="Arial"/>
          <w:spacing w:val="33"/>
          <w:sz w:val="15"/>
          <w:szCs w:val="15"/>
          <w:lang w:eastAsia="en-GB"/>
        </w:rPr>
        <w:t xml:space="preserve"> </w:t>
      </w:r>
      <w:r w:rsidRPr="00930746">
        <w:rPr>
          <w:rFonts w:cs="Arial"/>
          <w:sz w:val="15"/>
          <w:szCs w:val="15"/>
          <w:lang w:eastAsia="en-GB"/>
        </w:rPr>
        <w:t>whe</w:t>
      </w:r>
      <w:r w:rsidRPr="00930746">
        <w:rPr>
          <w:rFonts w:cs="Arial"/>
          <w:spacing w:val="-2"/>
          <w:sz w:val="15"/>
          <w:szCs w:val="15"/>
          <w:lang w:eastAsia="en-GB"/>
        </w:rPr>
        <w:t>r</w:t>
      </w:r>
      <w:r w:rsidRPr="00930746">
        <w:rPr>
          <w:rFonts w:cs="Arial"/>
          <w:sz w:val="15"/>
          <w:szCs w:val="15"/>
          <w:lang w:eastAsia="en-GB"/>
        </w:rPr>
        <w:t>e appropriate, employer’s liability cover</w:t>
      </w:r>
      <w:r w:rsidRPr="00930746">
        <w:rPr>
          <w:rFonts w:cs="Arial"/>
          <w:spacing w:val="3"/>
          <w:sz w:val="15"/>
          <w:szCs w:val="15"/>
          <w:lang w:eastAsia="en-GB"/>
        </w:rPr>
        <w:t xml:space="preserve"> </w:t>
      </w:r>
      <w:r w:rsidRPr="00930746">
        <w:rPr>
          <w:rFonts w:cs="Arial"/>
          <w:sz w:val="15"/>
          <w:szCs w:val="15"/>
          <w:lang w:eastAsia="en-GB"/>
        </w:rPr>
        <w:t xml:space="preserve">in </w:t>
      </w:r>
      <w:r w:rsidRPr="00930746">
        <w:rPr>
          <w:rFonts w:cs="Arial"/>
          <w:spacing w:val="-2"/>
          <w:sz w:val="15"/>
          <w:szCs w:val="15"/>
          <w:lang w:eastAsia="en-GB"/>
        </w:rPr>
        <w:t>r</w:t>
      </w:r>
      <w:r w:rsidRPr="00930746">
        <w:rPr>
          <w:rFonts w:cs="Arial"/>
          <w:sz w:val="15"/>
          <w:szCs w:val="15"/>
          <w:lang w:eastAsia="en-GB"/>
        </w:rPr>
        <w:t>espect</w:t>
      </w:r>
      <w:r w:rsidRPr="00930746">
        <w:rPr>
          <w:rFonts w:cs="Arial"/>
          <w:spacing w:val="32"/>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any</w:t>
      </w:r>
      <w:r w:rsidRPr="00930746">
        <w:rPr>
          <w:rFonts w:cs="Arial"/>
          <w:spacing w:val="3"/>
          <w:sz w:val="15"/>
          <w:szCs w:val="15"/>
          <w:lang w:eastAsia="en-GB"/>
        </w:rPr>
        <w:t xml:space="preserve"> of its employees</w:t>
      </w:r>
      <w:r w:rsidRPr="00930746">
        <w:rPr>
          <w:rFonts w:cs="Arial"/>
          <w:w w:val="104"/>
          <w:sz w:val="15"/>
          <w:szCs w:val="15"/>
          <w:lang w:eastAsia="en-GB"/>
        </w:rPr>
        <w:t>).</w:t>
      </w:r>
      <w:r w:rsidRPr="00930746">
        <w:rPr>
          <w:rFonts w:cs="Arial"/>
          <w:spacing w:val="3"/>
          <w:sz w:val="15"/>
          <w:szCs w:val="15"/>
          <w:lang w:eastAsia="en-GB"/>
        </w:rPr>
        <w:t xml:space="preserve"> </w:t>
      </w:r>
    </w:p>
    <w:p w14:paraId="0F7D9898"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pacing w:val="3"/>
          <w:sz w:val="15"/>
          <w:szCs w:val="15"/>
          <w:lang w:eastAsia="en-GB"/>
        </w:rPr>
        <w:t xml:space="preserve">The Company shall </w:t>
      </w:r>
      <w:proofErr w:type="gramStart"/>
      <w:r w:rsidRPr="00930746">
        <w:rPr>
          <w:rFonts w:cs="Arial"/>
          <w:spacing w:val="3"/>
          <w:sz w:val="15"/>
          <w:szCs w:val="15"/>
          <w:lang w:eastAsia="en-GB"/>
        </w:rPr>
        <w:t>effect</w:t>
      </w:r>
      <w:proofErr w:type="gramEnd"/>
      <w:r w:rsidRPr="00930746">
        <w:rPr>
          <w:rFonts w:cs="Arial"/>
          <w:spacing w:val="3"/>
          <w:sz w:val="15"/>
          <w:szCs w:val="15"/>
          <w:lang w:eastAsia="en-GB"/>
        </w:rPr>
        <w:t xml:space="preserve"> and maintain, at no cost to the Customer, liability insurance for such loss or damage for which the Company may be held liable under these Terms of Business. </w:t>
      </w:r>
    </w:p>
    <w:p w14:paraId="6053C460"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pacing w:val="3"/>
          <w:sz w:val="15"/>
          <w:szCs w:val="15"/>
          <w:lang w:eastAsia="en-GB"/>
        </w:rPr>
        <w:t>Each Party shall</w:t>
      </w:r>
      <w:r w:rsidRPr="00930746">
        <w:rPr>
          <w:rFonts w:cs="Arial"/>
          <w:spacing w:val="-5"/>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oduce copies of insurance policies as evidence of cover, immediately and (in any case within seven (7)</w:t>
      </w:r>
      <w:r w:rsidRPr="00930746">
        <w:rPr>
          <w:rFonts w:cs="Arial"/>
          <w:spacing w:val="11"/>
          <w:sz w:val="15"/>
          <w:szCs w:val="15"/>
          <w:lang w:eastAsia="en-GB"/>
        </w:rPr>
        <w:t xml:space="preserve"> </w:t>
      </w:r>
      <w:r w:rsidRPr="00930746">
        <w:rPr>
          <w:rFonts w:cs="Arial"/>
          <w:sz w:val="15"/>
          <w:szCs w:val="15"/>
          <w:lang w:eastAsia="en-GB"/>
        </w:rPr>
        <w:t>days)</w:t>
      </w:r>
      <w:r w:rsidRPr="00930746">
        <w:rPr>
          <w:rFonts w:cs="Arial"/>
          <w:spacing w:val="4"/>
          <w:sz w:val="15"/>
          <w:szCs w:val="15"/>
          <w:lang w:eastAsia="en-GB"/>
        </w:rPr>
        <w:t xml:space="preserve"> </w:t>
      </w:r>
      <w:r w:rsidRPr="00930746">
        <w:rPr>
          <w:rFonts w:cs="Arial"/>
          <w:sz w:val="15"/>
          <w:szCs w:val="15"/>
          <w:lang w:eastAsia="en-GB"/>
        </w:rPr>
        <w:t>upon</w:t>
      </w:r>
      <w:r w:rsidRPr="00930746">
        <w:rPr>
          <w:rFonts w:cs="Arial"/>
          <w:spacing w:val="12"/>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 xml:space="preserve">equest by the other Party. </w:t>
      </w:r>
    </w:p>
    <w:p w14:paraId="08A189D2"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bookmarkStart w:id="1" w:name="_Ref466468466"/>
      <w:r w:rsidRPr="00930746">
        <w:rPr>
          <w:rFonts w:cs="Arial"/>
          <w:sz w:val="15"/>
          <w:szCs w:val="15"/>
          <w:lang w:eastAsia="en-GB"/>
        </w:rPr>
        <w:t>Each Party accepts responsibility and liability for:</w:t>
      </w:r>
      <w:bookmarkEnd w:id="1"/>
      <w:r w:rsidRPr="00930746">
        <w:rPr>
          <w:rFonts w:cs="Arial"/>
          <w:sz w:val="15"/>
          <w:szCs w:val="15"/>
          <w:lang w:eastAsia="en-GB"/>
        </w:rPr>
        <w:t xml:space="preserve"> </w:t>
      </w:r>
    </w:p>
    <w:p w14:paraId="3830E2D4" w14:textId="77777777" w:rsidR="00930746" w:rsidRPr="00930746" w:rsidRDefault="00930746" w:rsidP="00930746">
      <w:pPr>
        <w:widowControl w:val="0"/>
        <w:numPr>
          <w:ilvl w:val="2"/>
          <w:numId w:val="7"/>
        </w:numPr>
        <w:autoSpaceDE w:val="0"/>
        <w:autoSpaceDN w:val="0"/>
        <w:adjustRightInd w:val="0"/>
        <w:spacing w:line="257" w:lineRule="auto"/>
        <w:ind w:left="1134" w:right="-72" w:hanging="568"/>
        <w:jc w:val="both"/>
        <w:rPr>
          <w:rFonts w:cs="Arial"/>
          <w:w w:val="107"/>
          <w:sz w:val="15"/>
          <w:szCs w:val="15"/>
          <w:lang w:eastAsia="en-GB"/>
        </w:rPr>
      </w:pPr>
      <w:r w:rsidRPr="00930746">
        <w:rPr>
          <w:rFonts w:cs="Arial"/>
          <w:sz w:val="15"/>
          <w:szCs w:val="15"/>
          <w:lang w:eastAsia="en-GB"/>
        </w:rPr>
        <w:t>death</w:t>
      </w:r>
      <w:r w:rsidRPr="00930746">
        <w:rPr>
          <w:rFonts w:cs="Arial"/>
          <w:spacing w:val="46"/>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personal injury caused</w:t>
      </w:r>
      <w:r w:rsidRPr="00930746">
        <w:rPr>
          <w:rFonts w:cs="Arial"/>
          <w:spacing w:val="36"/>
          <w:sz w:val="15"/>
          <w:szCs w:val="15"/>
          <w:lang w:eastAsia="en-GB"/>
        </w:rPr>
        <w:t xml:space="preserve"> </w:t>
      </w:r>
      <w:r w:rsidRPr="00930746">
        <w:rPr>
          <w:rFonts w:cs="Arial"/>
          <w:sz w:val="15"/>
          <w:szCs w:val="15"/>
          <w:lang w:eastAsia="en-GB"/>
        </w:rPr>
        <w:t>by its negligence</w:t>
      </w:r>
      <w:r w:rsidRPr="00930746">
        <w:rPr>
          <w:rFonts w:cs="Arial"/>
          <w:spacing w:val="38"/>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negligence</w:t>
      </w:r>
      <w:r w:rsidRPr="00930746">
        <w:rPr>
          <w:rFonts w:cs="Arial"/>
          <w:spacing w:val="38"/>
          <w:sz w:val="15"/>
          <w:szCs w:val="15"/>
          <w:lang w:eastAsia="en-GB"/>
        </w:rPr>
        <w:t xml:space="preserve"> </w:t>
      </w:r>
      <w:r w:rsidRPr="00930746">
        <w:rPr>
          <w:rFonts w:cs="Arial"/>
          <w:sz w:val="15"/>
          <w:szCs w:val="15"/>
          <w:lang w:eastAsia="en-GB"/>
        </w:rPr>
        <w:t>of its employees,</w:t>
      </w:r>
      <w:r w:rsidRPr="00930746">
        <w:rPr>
          <w:rFonts w:cs="Arial"/>
          <w:spacing w:val="30"/>
          <w:sz w:val="15"/>
          <w:szCs w:val="15"/>
          <w:lang w:eastAsia="en-GB"/>
        </w:rPr>
        <w:t xml:space="preserve"> </w:t>
      </w:r>
      <w:r w:rsidRPr="00930746">
        <w:rPr>
          <w:rFonts w:cs="Arial"/>
          <w:sz w:val="15"/>
          <w:szCs w:val="15"/>
          <w:lang w:eastAsia="en-GB"/>
        </w:rPr>
        <w:t>agents</w:t>
      </w:r>
      <w:r w:rsidRPr="00930746">
        <w:rPr>
          <w:rFonts w:cs="Arial"/>
          <w:spacing w:val="44"/>
          <w:sz w:val="15"/>
          <w:szCs w:val="15"/>
          <w:lang w:eastAsia="en-GB"/>
        </w:rPr>
        <w:t xml:space="preserve"> </w:t>
      </w:r>
      <w:r w:rsidRPr="00930746">
        <w:rPr>
          <w:rFonts w:cs="Arial"/>
          <w:sz w:val="15"/>
          <w:szCs w:val="15"/>
          <w:lang w:eastAsia="en-GB"/>
        </w:rPr>
        <w:t>or sub-contractors;</w:t>
      </w:r>
    </w:p>
    <w:p w14:paraId="467AB8EE" w14:textId="77777777" w:rsidR="00930746" w:rsidRPr="00930746" w:rsidRDefault="00930746" w:rsidP="00930746">
      <w:pPr>
        <w:widowControl w:val="0"/>
        <w:numPr>
          <w:ilvl w:val="2"/>
          <w:numId w:val="7"/>
        </w:numPr>
        <w:autoSpaceDE w:val="0"/>
        <w:autoSpaceDN w:val="0"/>
        <w:adjustRightInd w:val="0"/>
        <w:spacing w:line="257" w:lineRule="auto"/>
        <w:ind w:left="1134" w:right="-72" w:hanging="568"/>
        <w:jc w:val="both"/>
        <w:rPr>
          <w:rFonts w:cs="Arial"/>
          <w:w w:val="107"/>
          <w:sz w:val="15"/>
          <w:szCs w:val="15"/>
          <w:lang w:eastAsia="en-GB"/>
        </w:rPr>
      </w:pPr>
      <w:r w:rsidRPr="00930746">
        <w:rPr>
          <w:rFonts w:cs="Arial"/>
          <w:sz w:val="15"/>
          <w:szCs w:val="15"/>
          <w:lang w:eastAsia="en-GB"/>
        </w:rPr>
        <w:t>fraud</w:t>
      </w:r>
      <w:r w:rsidRPr="00930746">
        <w:rPr>
          <w:rFonts w:cs="Arial"/>
          <w:spacing w:val="24"/>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fraudulent misrepresentation</w:t>
      </w:r>
      <w:r w:rsidRPr="00930746">
        <w:rPr>
          <w:rFonts w:cs="Arial"/>
          <w:w w:val="106"/>
          <w:sz w:val="15"/>
          <w:szCs w:val="15"/>
          <w:lang w:eastAsia="en-GB"/>
        </w:rPr>
        <w:t>;</w:t>
      </w:r>
      <w:r w:rsidRPr="00930746">
        <w:rPr>
          <w:rFonts w:cs="Arial"/>
          <w:spacing w:val="3"/>
          <w:sz w:val="15"/>
          <w:szCs w:val="15"/>
          <w:lang w:eastAsia="en-GB"/>
        </w:rPr>
        <w:t xml:space="preserve"> or</w:t>
      </w:r>
    </w:p>
    <w:p w14:paraId="6D155B19" w14:textId="77777777" w:rsidR="00930746" w:rsidRPr="00930746" w:rsidRDefault="00930746" w:rsidP="00930746">
      <w:pPr>
        <w:widowControl w:val="0"/>
        <w:numPr>
          <w:ilvl w:val="2"/>
          <w:numId w:val="7"/>
        </w:numPr>
        <w:autoSpaceDE w:val="0"/>
        <w:autoSpaceDN w:val="0"/>
        <w:adjustRightInd w:val="0"/>
        <w:spacing w:line="257" w:lineRule="auto"/>
        <w:ind w:left="1134" w:right="-72" w:hanging="568"/>
        <w:jc w:val="both"/>
        <w:rPr>
          <w:rFonts w:cs="Arial"/>
          <w:w w:val="107"/>
          <w:sz w:val="15"/>
          <w:szCs w:val="15"/>
          <w:lang w:eastAsia="en-GB"/>
        </w:rPr>
      </w:pPr>
      <w:r w:rsidRPr="00930746">
        <w:rPr>
          <w:rFonts w:cs="Arial"/>
          <w:sz w:val="15"/>
          <w:szCs w:val="15"/>
          <w:lang w:eastAsia="en-GB"/>
        </w:rPr>
        <w:t>any other reason for which it</w:t>
      </w:r>
      <w:r w:rsidRPr="00930746">
        <w:rPr>
          <w:rFonts w:cs="Arial"/>
          <w:spacing w:val="1"/>
          <w:sz w:val="15"/>
          <w:szCs w:val="15"/>
          <w:lang w:eastAsia="en-GB"/>
        </w:rPr>
        <w:t xml:space="preserve"> </w:t>
      </w:r>
      <w:r w:rsidRPr="00930746">
        <w:rPr>
          <w:rFonts w:cs="Arial"/>
          <w:sz w:val="15"/>
          <w:szCs w:val="15"/>
          <w:lang w:eastAsia="en-GB"/>
        </w:rPr>
        <w:t>would</w:t>
      </w:r>
      <w:r w:rsidRPr="00930746">
        <w:rPr>
          <w:rFonts w:cs="Arial"/>
          <w:spacing w:val="23"/>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illegal</w:t>
      </w:r>
      <w:r w:rsidRPr="00930746">
        <w:rPr>
          <w:rFonts w:cs="Arial"/>
          <w:spacing w:val="-17"/>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the Parties to exclude</w:t>
      </w:r>
      <w:r w:rsidRPr="00930746">
        <w:rPr>
          <w:rFonts w:cs="Arial"/>
          <w:spacing w:val="9"/>
          <w:sz w:val="15"/>
          <w:szCs w:val="15"/>
          <w:lang w:eastAsia="en-GB"/>
        </w:rPr>
        <w:t xml:space="preserve"> </w:t>
      </w:r>
      <w:r w:rsidRPr="00930746">
        <w:rPr>
          <w:rFonts w:cs="Arial"/>
          <w:sz w:val="15"/>
          <w:szCs w:val="15"/>
          <w:lang w:eastAsia="en-GB"/>
        </w:rPr>
        <w:t>liabilit</w:t>
      </w:r>
      <w:r w:rsidRPr="00930746">
        <w:rPr>
          <w:rFonts w:cs="Arial"/>
          <w:spacing w:val="-11"/>
          <w:sz w:val="15"/>
          <w:szCs w:val="15"/>
          <w:lang w:eastAsia="en-GB"/>
        </w:rPr>
        <w:t>y</w:t>
      </w:r>
      <w:r w:rsidRPr="00930746">
        <w:rPr>
          <w:rFonts w:cs="Arial"/>
          <w:sz w:val="15"/>
          <w:szCs w:val="15"/>
          <w:lang w:eastAsia="en-GB"/>
        </w:rPr>
        <w:t xml:space="preserve">. </w:t>
      </w:r>
    </w:p>
    <w:p w14:paraId="6754C9B6"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z w:val="15"/>
          <w:szCs w:val="15"/>
          <w:lang w:eastAsia="en-GB"/>
        </w:rPr>
        <w:t xml:space="preserve">Subject to Clause 2.8, the Company shall under no circumstances whatsoever, be liable to the Customer, whether in contract, tort (including negligence), breach of statutory duty, or otherwise, for any loss of profit, or any indirect or consequential loss arising under or in connection with these Terms of Business. </w:t>
      </w:r>
    </w:p>
    <w:p w14:paraId="3ACB403B"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7"/>
          <w:sz w:val="15"/>
          <w:szCs w:val="15"/>
          <w:lang w:eastAsia="en-GB"/>
        </w:rPr>
      </w:pPr>
      <w:r w:rsidRPr="00930746">
        <w:rPr>
          <w:rFonts w:cs="Arial"/>
          <w:sz w:val="15"/>
          <w:szCs w:val="15"/>
          <w:lang w:eastAsia="en-GB"/>
        </w:rPr>
        <w:t>The terms implied by sections 13 to 15 of the Sale of Goods Act 1979 and the terms implied by sections 3 to 5 of the Supply of Goods and Services Act 1982 are, to the fullest extent permitted by law, excluded from these Terms of Business</w:t>
      </w:r>
      <w:r w:rsidRPr="00930746">
        <w:rPr>
          <w:rFonts w:cs="Arial"/>
          <w:w w:val="107"/>
          <w:sz w:val="15"/>
          <w:szCs w:val="15"/>
          <w:lang w:eastAsia="en-GB"/>
        </w:rPr>
        <w:t xml:space="preserve">. </w:t>
      </w:r>
    </w:p>
    <w:p w14:paraId="226BED9A"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r w:rsidRPr="00930746">
        <w:rPr>
          <w:rFonts w:cs="Arial"/>
          <w:b/>
          <w:bCs/>
          <w:sz w:val="15"/>
          <w:szCs w:val="15"/>
          <w:lang w:eastAsia="en-GB"/>
        </w:rPr>
        <w:t>PRICES AND</w:t>
      </w:r>
      <w:r w:rsidRPr="00930746">
        <w:rPr>
          <w:rFonts w:cs="Arial"/>
          <w:b/>
          <w:bCs/>
          <w:spacing w:val="-6"/>
          <w:sz w:val="15"/>
          <w:szCs w:val="15"/>
          <w:lang w:eastAsia="en-GB"/>
        </w:rPr>
        <w:t xml:space="preserve"> </w:t>
      </w:r>
      <w:r w:rsidRPr="00930746">
        <w:rPr>
          <w:rFonts w:cs="Arial"/>
          <w:b/>
          <w:bCs/>
          <w:sz w:val="15"/>
          <w:szCs w:val="15"/>
          <w:lang w:eastAsia="en-GB"/>
        </w:rPr>
        <w:t>ESTIM</w:t>
      </w:r>
      <w:r w:rsidRPr="00930746">
        <w:rPr>
          <w:rFonts w:cs="Arial"/>
          <w:b/>
          <w:bCs/>
          <w:spacing w:val="-9"/>
          <w:sz w:val="15"/>
          <w:szCs w:val="15"/>
          <w:lang w:eastAsia="en-GB"/>
        </w:rPr>
        <w:t>A</w:t>
      </w:r>
      <w:r w:rsidRPr="00930746">
        <w:rPr>
          <w:rFonts w:cs="Arial"/>
          <w:b/>
          <w:bCs/>
          <w:sz w:val="15"/>
          <w:szCs w:val="15"/>
          <w:lang w:eastAsia="en-GB"/>
        </w:rPr>
        <w:t>TES</w:t>
      </w:r>
    </w:p>
    <w:p w14:paraId="626AC9BF" w14:textId="77777777" w:rsidR="00140E71"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r w:rsidRPr="00930746">
        <w:rPr>
          <w:rFonts w:cs="Arial"/>
          <w:w w:val="102"/>
          <w:sz w:val="15"/>
          <w:szCs w:val="15"/>
          <w:lang w:eastAsia="en-GB"/>
        </w:rPr>
        <w:t xml:space="preserve">The price for the Work shall be the price set out in the Order, or if no price is quoted for the Work, the price will be determined based upon the </w:t>
      </w:r>
      <w:r w:rsidRPr="00930746">
        <w:rPr>
          <w:rFonts w:cs="Arial"/>
          <w:sz w:val="15"/>
          <w:szCs w:val="15"/>
          <w:lang w:eastAsia="en-GB"/>
        </w:rPr>
        <w:t>labour</w:t>
      </w:r>
      <w:r w:rsidRPr="00930746">
        <w:rPr>
          <w:rFonts w:cs="Arial"/>
          <w:spacing w:val="20"/>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w w:val="102"/>
          <w:sz w:val="15"/>
          <w:szCs w:val="15"/>
          <w:lang w:eastAsia="en-GB"/>
        </w:rPr>
        <w:t>materials</w:t>
      </w:r>
      <w:r w:rsidRPr="00930746">
        <w:rPr>
          <w:rFonts w:cs="Arial"/>
          <w:spacing w:val="3"/>
          <w:sz w:val="15"/>
          <w:szCs w:val="15"/>
          <w:lang w:eastAsia="en-GB"/>
        </w:rPr>
        <w:t xml:space="preserve"> </w:t>
      </w:r>
      <w:r w:rsidRPr="00930746">
        <w:rPr>
          <w:rFonts w:cs="Arial"/>
          <w:sz w:val="15"/>
          <w:szCs w:val="15"/>
          <w:lang w:eastAsia="en-GB"/>
        </w:rPr>
        <w:t>expended</w:t>
      </w:r>
      <w:r w:rsidRPr="00930746">
        <w:rPr>
          <w:rFonts w:cs="Arial"/>
          <w:spacing w:val="49"/>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sz w:val="15"/>
          <w:szCs w:val="15"/>
          <w:lang w:eastAsia="en-GB"/>
        </w:rPr>
        <w:t>services</w:t>
      </w:r>
      <w:r w:rsidRPr="00930746">
        <w:rPr>
          <w:rFonts w:cs="Arial"/>
          <w:spacing w:val="-10"/>
          <w:sz w:val="15"/>
          <w:szCs w:val="15"/>
          <w:lang w:eastAsia="en-GB"/>
        </w:rPr>
        <w:t xml:space="preserve"> pr</w:t>
      </w:r>
      <w:r w:rsidRPr="00930746">
        <w:rPr>
          <w:rFonts w:cs="Arial"/>
          <w:w w:val="102"/>
          <w:sz w:val="15"/>
          <w:szCs w:val="15"/>
          <w:lang w:eastAsia="en-GB"/>
        </w:rPr>
        <w:t xml:space="preserve">ovided in accordance with the Company’s usual tariff at the time when the Work </w:t>
      </w:r>
    </w:p>
    <w:p w14:paraId="21870271" w14:textId="5B9E4931"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r w:rsidRPr="00930746">
        <w:rPr>
          <w:rFonts w:cs="Arial"/>
          <w:w w:val="102"/>
          <w:sz w:val="15"/>
          <w:szCs w:val="15"/>
          <w:lang w:eastAsia="en-GB"/>
        </w:rPr>
        <w:lastRenderedPageBreak/>
        <w:t>was performed, as duly invoiced to the Customer (the “</w:t>
      </w:r>
      <w:r w:rsidRPr="00930746">
        <w:rPr>
          <w:rFonts w:cs="Arial"/>
          <w:b/>
          <w:w w:val="102"/>
          <w:sz w:val="15"/>
          <w:szCs w:val="15"/>
          <w:lang w:eastAsia="en-GB"/>
        </w:rPr>
        <w:t>Price</w:t>
      </w:r>
      <w:r w:rsidRPr="00930746">
        <w:rPr>
          <w:rFonts w:cs="Arial"/>
          <w:w w:val="102"/>
          <w:sz w:val="15"/>
          <w:szCs w:val="15"/>
          <w:lang w:eastAsia="en-GB"/>
        </w:rPr>
        <w:t xml:space="preserve">”). </w:t>
      </w:r>
    </w:p>
    <w:p w14:paraId="53756631"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r w:rsidRPr="00930746">
        <w:rPr>
          <w:rFonts w:cs="Arial"/>
          <w:sz w:val="15"/>
          <w:szCs w:val="15"/>
          <w:lang w:eastAsia="en-GB"/>
        </w:rPr>
        <w:t xml:space="preserve">Unless otherwise agreed in writing, the Price will not include expenses incurred for pilotage, salvage, tugs, harbour dues and similar charges which shall be invoiced separately to the Customer. </w:t>
      </w:r>
    </w:p>
    <w:p w14:paraId="59DE4808" w14:textId="68FBB5CB"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r w:rsidRPr="00930746">
        <w:rPr>
          <w:rFonts w:cs="Arial"/>
          <w:w w:val="101"/>
          <w:sz w:val="15"/>
          <w:szCs w:val="15"/>
          <w:lang w:eastAsia="en-GB"/>
        </w:rPr>
        <w:t xml:space="preserve">The Company will </w:t>
      </w:r>
      <w:r w:rsidRPr="00930746">
        <w:rPr>
          <w:rFonts w:cs="Arial"/>
          <w:sz w:val="15"/>
          <w:szCs w:val="15"/>
          <w:lang w:eastAsia="en-GB"/>
        </w:rPr>
        <w:t>exe</w:t>
      </w:r>
      <w:r w:rsidRPr="00930746">
        <w:rPr>
          <w:rFonts w:cs="Arial"/>
          <w:spacing w:val="-2"/>
          <w:sz w:val="15"/>
          <w:szCs w:val="15"/>
          <w:lang w:eastAsia="en-GB"/>
        </w:rPr>
        <w:t>r</w:t>
      </w:r>
      <w:r w:rsidRPr="00930746">
        <w:rPr>
          <w:rFonts w:cs="Arial"/>
          <w:sz w:val="15"/>
          <w:szCs w:val="15"/>
          <w:lang w:eastAsia="en-GB"/>
        </w:rPr>
        <w:t xml:space="preserve">cise </w:t>
      </w:r>
      <w:r w:rsidRPr="00930746">
        <w:rPr>
          <w:rFonts w:cs="Arial"/>
          <w:spacing w:val="-2"/>
          <w:sz w:val="15"/>
          <w:szCs w:val="15"/>
          <w:lang w:eastAsia="en-GB"/>
        </w:rPr>
        <w:t>r</w:t>
      </w:r>
      <w:r w:rsidRPr="00930746">
        <w:rPr>
          <w:rFonts w:cs="Arial"/>
          <w:sz w:val="15"/>
          <w:szCs w:val="15"/>
          <w:lang w:eastAsia="en-GB"/>
        </w:rPr>
        <w:t>easonable skill</w:t>
      </w:r>
      <w:r w:rsidRPr="00930746">
        <w:rPr>
          <w:rFonts w:cs="Arial"/>
          <w:spacing w:val="9"/>
          <w:w w:val="88"/>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sz w:val="15"/>
          <w:szCs w:val="15"/>
          <w:lang w:eastAsia="en-GB"/>
        </w:rPr>
        <w:t>judgment when giving</w:t>
      </w:r>
      <w:r w:rsidRPr="00930746">
        <w:rPr>
          <w:rFonts w:cs="Arial"/>
          <w:spacing w:val="-4"/>
          <w:sz w:val="15"/>
          <w:szCs w:val="15"/>
          <w:lang w:eastAsia="en-GB"/>
        </w:rPr>
        <w:t xml:space="preserve"> </w:t>
      </w:r>
      <w:r w:rsidRPr="00930746">
        <w:rPr>
          <w:rFonts w:cs="Arial"/>
          <w:sz w:val="15"/>
          <w:szCs w:val="15"/>
          <w:lang w:eastAsia="en-GB"/>
        </w:rPr>
        <w:t>an</w:t>
      </w:r>
      <w:r w:rsidRPr="00930746">
        <w:rPr>
          <w:rFonts w:cs="Arial"/>
          <w:spacing w:val="20"/>
          <w:sz w:val="15"/>
          <w:szCs w:val="15"/>
          <w:lang w:eastAsia="en-GB"/>
        </w:rPr>
        <w:t xml:space="preserve"> </w:t>
      </w:r>
      <w:r w:rsidRPr="00930746">
        <w:rPr>
          <w:rFonts w:cs="Arial"/>
          <w:sz w:val="15"/>
          <w:szCs w:val="15"/>
          <w:lang w:eastAsia="en-GB"/>
        </w:rPr>
        <w:t>estimate or indication</w:t>
      </w:r>
      <w:r w:rsidRPr="00930746">
        <w:rPr>
          <w:rFonts w:cs="Arial"/>
          <w:spacing w:val="19"/>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w w:val="101"/>
          <w:sz w:val="15"/>
          <w:szCs w:val="15"/>
          <w:lang w:eastAsia="en-GB"/>
        </w:rPr>
        <w:t>Price.</w:t>
      </w:r>
      <w:r w:rsidRPr="00930746">
        <w:rPr>
          <w:rFonts w:cs="Arial"/>
          <w:w w:val="102"/>
          <w:sz w:val="15"/>
          <w:szCs w:val="15"/>
          <w:lang w:eastAsia="en-GB"/>
        </w:rPr>
        <w:t xml:space="preserve"> </w:t>
      </w:r>
      <w:r w:rsidRPr="00930746">
        <w:rPr>
          <w:rFonts w:cs="Arial"/>
          <w:sz w:val="15"/>
          <w:szCs w:val="15"/>
          <w:lang w:eastAsia="en-GB"/>
        </w:rPr>
        <w:t>However,</w:t>
      </w:r>
      <w:r w:rsidRPr="00930746">
        <w:rPr>
          <w:rFonts w:cs="Arial"/>
          <w:spacing w:val="27"/>
          <w:sz w:val="15"/>
          <w:szCs w:val="15"/>
          <w:lang w:eastAsia="en-GB"/>
        </w:rPr>
        <w:t xml:space="preserve"> </w:t>
      </w:r>
      <w:r w:rsidRPr="00930746">
        <w:rPr>
          <w:rFonts w:cs="Arial"/>
          <w:sz w:val="15"/>
          <w:szCs w:val="15"/>
          <w:lang w:eastAsia="en-GB"/>
        </w:rPr>
        <w:t>estimates</w:t>
      </w:r>
      <w:r w:rsidRPr="00930746">
        <w:rPr>
          <w:rFonts w:cs="Arial"/>
          <w:spacing w:val="40"/>
          <w:sz w:val="15"/>
          <w:szCs w:val="15"/>
          <w:lang w:eastAsia="en-GB"/>
        </w:rPr>
        <w:t xml:space="preserve"> </w:t>
      </w:r>
      <w:r w:rsidRPr="00930746">
        <w:rPr>
          <w:rFonts w:cs="Arial"/>
          <w:sz w:val="15"/>
          <w:szCs w:val="15"/>
          <w:lang w:eastAsia="en-GB"/>
        </w:rPr>
        <w:t>a</w:t>
      </w:r>
      <w:r w:rsidRPr="00930746">
        <w:rPr>
          <w:rFonts w:cs="Arial"/>
          <w:spacing w:val="-2"/>
          <w:sz w:val="15"/>
          <w:szCs w:val="15"/>
          <w:lang w:eastAsia="en-GB"/>
        </w:rPr>
        <w:t>r</w:t>
      </w:r>
      <w:r w:rsidRPr="00930746">
        <w:rPr>
          <w:rFonts w:cs="Arial"/>
          <w:sz w:val="15"/>
          <w:szCs w:val="15"/>
          <w:lang w:eastAsia="en-GB"/>
        </w:rPr>
        <w:t>e</w:t>
      </w:r>
      <w:r w:rsidRPr="00930746">
        <w:rPr>
          <w:rFonts w:cs="Arial"/>
          <w:spacing w:val="16"/>
          <w:sz w:val="15"/>
          <w:szCs w:val="15"/>
          <w:lang w:eastAsia="en-GB"/>
        </w:rPr>
        <w:t xml:space="preserve"> </w:t>
      </w:r>
      <w:r w:rsidRPr="00930746">
        <w:rPr>
          <w:rFonts w:cs="Arial"/>
          <w:sz w:val="15"/>
          <w:szCs w:val="15"/>
          <w:lang w:eastAsia="en-GB"/>
        </w:rPr>
        <w:t>always</w:t>
      </w:r>
      <w:r w:rsidRPr="00930746">
        <w:rPr>
          <w:rFonts w:cs="Arial"/>
          <w:spacing w:val="3"/>
          <w:sz w:val="15"/>
          <w:szCs w:val="15"/>
          <w:lang w:eastAsia="en-GB"/>
        </w:rPr>
        <w:t xml:space="preserve"> </w:t>
      </w:r>
      <w:r w:rsidRPr="00930746">
        <w:rPr>
          <w:rFonts w:cs="Arial"/>
          <w:sz w:val="15"/>
          <w:szCs w:val="15"/>
          <w:lang w:eastAsia="en-GB"/>
        </w:rPr>
        <w:t>subject</w:t>
      </w:r>
      <w:r w:rsidRPr="00930746">
        <w:rPr>
          <w:rFonts w:cs="Arial"/>
          <w:spacing w:val="20"/>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accuracy of</w:t>
      </w:r>
      <w:r w:rsidRPr="00930746">
        <w:rPr>
          <w:rFonts w:cs="Arial"/>
          <w:spacing w:val="3"/>
          <w:sz w:val="15"/>
          <w:szCs w:val="15"/>
          <w:lang w:eastAsia="en-GB"/>
        </w:rPr>
        <w:t xml:space="preserve"> </w:t>
      </w:r>
      <w:r w:rsidRPr="00930746">
        <w:rPr>
          <w:rFonts w:cs="Arial"/>
          <w:sz w:val="15"/>
          <w:szCs w:val="15"/>
          <w:lang w:eastAsia="en-GB"/>
        </w:rPr>
        <w:t>information</w:t>
      </w:r>
      <w:r w:rsidRPr="00930746">
        <w:rPr>
          <w:rFonts w:cs="Arial"/>
          <w:spacing w:val="31"/>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ovided</w:t>
      </w:r>
      <w:r w:rsidRPr="00930746">
        <w:rPr>
          <w:rFonts w:cs="Arial"/>
          <w:spacing w:val="18"/>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the</w:t>
      </w:r>
      <w:r w:rsidRPr="00930746">
        <w:rPr>
          <w:rFonts w:cs="Arial"/>
          <w:spacing w:val="27"/>
          <w:sz w:val="15"/>
          <w:szCs w:val="15"/>
          <w:lang w:eastAsia="en-GB"/>
        </w:rPr>
        <w:t xml:space="preserve"> </w:t>
      </w:r>
      <w:r w:rsidRPr="00930746">
        <w:rPr>
          <w:rFonts w:cs="Arial"/>
          <w:sz w:val="15"/>
          <w:szCs w:val="15"/>
          <w:lang w:eastAsia="en-GB"/>
        </w:rPr>
        <w:t>Customer,</w:t>
      </w:r>
      <w:r w:rsidRPr="00930746">
        <w:rPr>
          <w:rFonts w:cs="Arial"/>
          <w:spacing w:val="3"/>
          <w:sz w:val="15"/>
          <w:szCs w:val="15"/>
          <w:lang w:eastAsia="en-GB"/>
        </w:rPr>
        <w:t xml:space="preserve"> are often </w:t>
      </w:r>
      <w:r w:rsidRPr="00930746">
        <w:rPr>
          <w:rFonts w:cs="Arial"/>
          <w:sz w:val="15"/>
          <w:szCs w:val="15"/>
          <w:lang w:eastAsia="en-GB"/>
        </w:rPr>
        <w:t>based</w:t>
      </w:r>
      <w:r w:rsidRPr="00930746">
        <w:rPr>
          <w:rFonts w:cs="Arial"/>
          <w:spacing w:val="35"/>
          <w:sz w:val="15"/>
          <w:szCs w:val="15"/>
          <w:lang w:eastAsia="en-GB"/>
        </w:rPr>
        <w:t xml:space="preserve"> </w:t>
      </w:r>
      <w:r w:rsidRPr="00930746">
        <w:rPr>
          <w:rFonts w:cs="Arial"/>
          <w:sz w:val="15"/>
          <w:szCs w:val="15"/>
          <w:lang w:eastAsia="en-GB"/>
        </w:rPr>
        <w:t>on</w:t>
      </w:r>
      <w:r w:rsidRPr="00930746">
        <w:rPr>
          <w:rFonts w:cs="Arial"/>
          <w:spacing w:val="19"/>
          <w:sz w:val="15"/>
          <w:szCs w:val="15"/>
          <w:lang w:eastAsia="en-GB"/>
        </w:rPr>
        <w:t xml:space="preserve"> </w:t>
      </w:r>
      <w:r w:rsidRPr="00930746">
        <w:rPr>
          <w:rFonts w:cs="Arial"/>
          <w:sz w:val="15"/>
          <w:szCs w:val="15"/>
          <w:lang w:eastAsia="en-GB"/>
        </w:rPr>
        <w:t>a</w:t>
      </w:r>
      <w:r w:rsidRPr="00930746">
        <w:rPr>
          <w:rFonts w:cs="Arial"/>
          <w:spacing w:val="12"/>
          <w:sz w:val="15"/>
          <w:szCs w:val="15"/>
          <w:lang w:eastAsia="en-GB"/>
        </w:rPr>
        <w:t xml:space="preserve"> </w:t>
      </w:r>
      <w:r w:rsidRPr="00930746">
        <w:rPr>
          <w:rFonts w:cs="Arial"/>
          <w:sz w:val="15"/>
          <w:szCs w:val="15"/>
          <w:lang w:eastAsia="en-GB"/>
        </w:rPr>
        <w:t>superficial</w:t>
      </w:r>
      <w:r w:rsidRPr="00930746">
        <w:rPr>
          <w:rFonts w:cs="Arial"/>
          <w:spacing w:val="-5"/>
          <w:sz w:val="15"/>
          <w:szCs w:val="15"/>
          <w:lang w:eastAsia="en-GB"/>
        </w:rPr>
        <w:t xml:space="preserve"> </w:t>
      </w:r>
      <w:r w:rsidRPr="00930746">
        <w:rPr>
          <w:rFonts w:cs="Arial"/>
          <w:sz w:val="15"/>
          <w:szCs w:val="15"/>
          <w:lang w:eastAsia="en-GB"/>
        </w:rPr>
        <w:t>examination and do not include the</w:t>
      </w:r>
      <w:r w:rsidRPr="00930746">
        <w:rPr>
          <w:rFonts w:cs="Arial"/>
          <w:spacing w:val="30"/>
          <w:sz w:val="15"/>
          <w:szCs w:val="15"/>
          <w:lang w:eastAsia="en-GB"/>
        </w:rPr>
        <w:t xml:space="preserve"> </w:t>
      </w:r>
      <w:r w:rsidRPr="00930746">
        <w:rPr>
          <w:rFonts w:cs="Arial"/>
          <w:sz w:val="15"/>
          <w:szCs w:val="15"/>
          <w:lang w:eastAsia="en-GB"/>
        </w:rPr>
        <w:t>cost</w:t>
      </w:r>
      <w:r w:rsidRPr="00930746">
        <w:rPr>
          <w:rFonts w:cs="Arial"/>
          <w:spacing w:val="16"/>
          <w:sz w:val="15"/>
          <w:szCs w:val="15"/>
          <w:lang w:eastAsia="en-GB"/>
        </w:rPr>
        <w:t xml:space="preserve"> </w:t>
      </w:r>
      <w:r w:rsidRPr="00930746">
        <w:rPr>
          <w:rFonts w:cs="Arial"/>
          <w:sz w:val="15"/>
          <w:szCs w:val="15"/>
          <w:lang w:eastAsia="en-GB"/>
        </w:rPr>
        <w:t>of</w:t>
      </w:r>
      <w:r w:rsidRPr="00930746">
        <w:rPr>
          <w:rFonts w:cs="Arial"/>
          <w:spacing w:val="7"/>
          <w:sz w:val="15"/>
          <w:szCs w:val="15"/>
          <w:lang w:eastAsia="en-GB"/>
        </w:rPr>
        <w:t xml:space="preserve"> </w:t>
      </w:r>
      <w:r w:rsidRPr="00930746">
        <w:rPr>
          <w:rFonts w:cs="Arial"/>
          <w:sz w:val="15"/>
          <w:szCs w:val="15"/>
          <w:lang w:eastAsia="en-GB"/>
        </w:rPr>
        <w:t>any</w:t>
      </w:r>
      <w:r w:rsidRPr="00930746">
        <w:rPr>
          <w:rFonts w:cs="Arial"/>
          <w:spacing w:val="6"/>
          <w:sz w:val="15"/>
          <w:szCs w:val="15"/>
          <w:lang w:eastAsia="en-GB"/>
        </w:rPr>
        <w:t xml:space="preserve"> </w:t>
      </w:r>
      <w:r w:rsidRPr="00930746">
        <w:rPr>
          <w:rFonts w:cs="Arial"/>
          <w:sz w:val="15"/>
          <w:szCs w:val="15"/>
          <w:lang w:eastAsia="en-GB"/>
        </w:rPr>
        <w:t>emergent work</w:t>
      </w:r>
      <w:r w:rsidRPr="00930746">
        <w:rPr>
          <w:rFonts w:cs="Arial"/>
          <w:spacing w:val="15"/>
          <w:sz w:val="15"/>
          <w:szCs w:val="15"/>
          <w:lang w:eastAsia="en-GB"/>
        </w:rPr>
        <w:t xml:space="preserve"> </w:t>
      </w:r>
      <w:r w:rsidRPr="00930746">
        <w:rPr>
          <w:rFonts w:cs="Arial"/>
          <w:sz w:val="15"/>
          <w:szCs w:val="15"/>
          <w:lang w:eastAsia="en-GB"/>
        </w:rPr>
        <w:t>which</w:t>
      </w:r>
      <w:r w:rsidRPr="00930746">
        <w:rPr>
          <w:rFonts w:cs="Arial"/>
          <w:spacing w:val="13"/>
          <w:sz w:val="15"/>
          <w:szCs w:val="15"/>
          <w:lang w:eastAsia="en-GB"/>
        </w:rPr>
        <w:t xml:space="preserve"> </w:t>
      </w:r>
      <w:r w:rsidRPr="00930746">
        <w:rPr>
          <w:rFonts w:cs="Arial"/>
          <w:sz w:val="15"/>
          <w:szCs w:val="15"/>
          <w:lang w:eastAsia="en-GB"/>
        </w:rPr>
        <w:t>may be necessary nor</w:t>
      </w:r>
      <w:r w:rsidRPr="00930746">
        <w:rPr>
          <w:rFonts w:cs="Arial"/>
          <w:spacing w:val="19"/>
          <w:sz w:val="15"/>
          <w:szCs w:val="15"/>
          <w:lang w:eastAsia="en-GB"/>
        </w:rPr>
        <w:t xml:space="preserve"> </w:t>
      </w:r>
      <w:r w:rsidRPr="00930746">
        <w:rPr>
          <w:rFonts w:cs="Arial"/>
          <w:sz w:val="15"/>
          <w:szCs w:val="15"/>
          <w:lang w:eastAsia="en-GB"/>
        </w:rPr>
        <w:t>the cost of any</w:t>
      </w:r>
      <w:r w:rsidRPr="00930746">
        <w:rPr>
          <w:rFonts w:cs="Arial"/>
          <w:spacing w:val="3"/>
          <w:sz w:val="15"/>
          <w:szCs w:val="15"/>
          <w:lang w:eastAsia="en-GB"/>
        </w:rPr>
        <w:t xml:space="preserve"> </w:t>
      </w:r>
      <w:r w:rsidRPr="00930746">
        <w:rPr>
          <w:rFonts w:cs="Arial"/>
          <w:sz w:val="15"/>
          <w:szCs w:val="15"/>
          <w:lang w:eastAsia="en-GB"/>
        </w:rPr>
        <w:t>extensions</w:t>
      </w:r>
      <w:r w:rsidRPr="00930746">
        <w:rPr>
          <w:rFonts w:cs="Arial"/>
          <w:spacing w:val="28"/>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Work</w:t>
      </w:r>
      <w:r w:rsidRPr="00930746">
        <w:rPr>
          <w:rFonts w:cs="Arial"/>
          <w:w w:val="106"/>
          <w:sz w:val="15"/>
          <w:szCs w:val="15"/>
          <w:lang w:eastAsia="en-GB"/>
        </w:rPr>
        <w:t>.</w:t>
      </w:r>
      <w:r w:rsidRPr="00930746">
        <w:rPr>
          <w:rFonts w:cs="Arial"/>
          <w:w w:val="102"/>
          <w:sz w:val="15"/>
          <w:szCs w:val="15"/>
          <w:lang w:eastAsia="en-GB"/>
        </w:rPr>
        <w:t xml:space="preserve"> The Company reserves its right to (a) increase the rates under its usual tariff (provided that such increase does not take place more than once in any twelve (12) months) and/or (b) subject to Clause </w:t>
      </w:r>
      <w:r w:rsidRPr="00930746">
        <w:rPr>
          <w:rFonts w:cs="Arial"/>
          <w:w w:val="102"/>
          <w:sz w:val="15"/>
          <w:szCs w:val="15"/>
          <w:lang w:eastAsia="en-GB"/>
        </w:rPr>
        <w:fldChar w:fldCharType="begin"/>
      </w:r>
      <w:r w:rsidRPr="00930746">
        <w:rPr>
          <w:rFonts w:cs="Arial"/>
          <w:w w:val="102"/>
          <w:sz w:val="15"/>
          <w:szCs w:val="15"/>
          <w:lang w:eastAsia="en-GB"/>
        </w:rPr>
        <w:instrText xml:space="preserve"> REF _Ref466465223 \r \h  \* MERGEFORMAT </w:instrText>
      </w:r>
      <w:r w:rsidRPr="00930746">
        <w:rPr>
          <w:rFonts w:cs="Arial"/>
          <w:w w:val="102"/>
          <w:sz w:val="15"/>
          <w:szCs w:val="15"/>
          <w:lang w:eastAsia="en-GB"/>
        </w:rPr>
      </w:r>
      <w:r w:rsidRPr="00930746">
        <w:rPr>
          <w:rFonts w:cs="Arial"/>
          <w:w w:val="102"/>
          <w:sz w:val="15"/>
          <w:szCs w:val="15"/>
          <w:lang w:eastAsia="en-GB"/>
        </w:rPr>
        <w:fldChar w:fldCharType="separate"/>
      </w:r>
      <w:r w:rsidR="006773FB">
        <w:rPr>
          <w:rFonts w:cs="Arial"/>
          <w:w w:val="102"/>
          <w:sz w:val="15"/>
          <w:szCs w:val="15"/>
          <w:lang w:eastAsia="en-GB"/>
        </w:rPr>
        <w:t>3.5</w:t>
      </w:r>
      <w:r w:rsidRPr="00930746">
        <w:rPr>
          <w:rFonts w:cs="Arial"/>
          <w:w w:val="102"/>
          <w:sz w:val="15"/>
          <w:szCs w:val="15"/>
          <w:lang w:eastAsia="en-GB"/>
        </w:rPr>
        <w:fldChar w:fldCharType="end"/>
      </w:r>
      <w:r w:rsidRPr="00930746">
        <w:rPr>
          <w:rFonts w:cs="Arial"/>
          <w:w w:val="102"/>
          <w:sz w:val="15"/>
          <w:szCs w:val="15"/>
          <w:lang w:eastAsia="en-GB"/>
        </w:rPr>
        <w:t xml:space="preserve">, increase the Price for the Work.  </w:t>
      </w:r>
    </w:p>
    <w:p w14:paraId="3F7E39C4"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bookmarkStart w:id="2" w:name="_Ref466465223"/>
      <w:r w:rsidRPr="00930746">
        <w:rPr>
          <w:rFonts w:cs="Arial"/>
          <w:spacing w:val="-2"/>
          <w:sz w:val="15"/>
          <w:szCs w:val="15"/>
          <w:lang w:eastAsia="en-GB"/>
        </w:rPr>
        <w:t>The Company will</w:t>
      </w:r>
      <w:r w:rsidRPr="00930746">
        <w:rPr>
          <w:rFonts w:cs="Arial"/>
          <w:spacing w:val="7"/>
          <w:w w:val="91"/>
          <w:sz w:val="15"/>
          <w:szCs w:val="15"/>
          <w:lang w:eastAsia="en-GB"/>
        </w:rPr>
        <w:t xml:space="preserve"> </w:t>
      </w:r>
      <w:r w:rsidRPr="00930746">
        <w:rPr>
          <w:rFonts w:cs="Arial"/>
          <w:sz w:val="15"/>
          <w:szCs w:val="15"/>
          <w:lang w:eastAsia="en-GB"/>
        </w:rPr>
        <w:t>inform</w:t>
      </w:r>
      <w:r w:rsidRPr="00930746">
        <w:rPr>
          <w:rFonts w:cs="Arial"/>
          <w:spacing w:val="14"/>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any proposed</w:t>
      </w:r>
      <w:r w:rsidRPr="00930746">
        <w:rPr>
          <w:rFonts w:cs="Arial"/>
          <w:spacing w:val="3"/>
          <w:sz w:val="15"/>
          <w:szCs w:val="15"/>
          <w:lang w:eastAsia="en-GB"/>
        </w:rPr>
        <w:t xml:space="preserve"> </w:t>
      </w:r>
      <w:r w:rsidRPr="00930746">
        <w:rPr>
          <w:rFonts w:cs="Arial"/>
          <w:sz w:val="15"/>
          <w:szCs w:val="15"/>
          <w:lang w:eastAsia="en-GB"/>
        </w:rPr>
        <w:t>inc</w:t>
      </w:r>
      <w:r w:rsidRPr="00930746">
        <w:rPr>
          <w:rFonts w:cs="Arial"/>
          <w:spacing w:val="-2"/>
          <w:sz w:val="15"/>
          <w:szCs w:val="15"/>
          <w:lang w:eastAsia="en-GB"/>
        </w:rPr>
        <w:t>r</w:t>
      </w:r>
      <w:r w:rsidRPr="00930746">
        <w:rPr>
          <w:rFonts w:cs="Arial"/>
          <w:sz w:val="15"/>
          <w:szCs w:val="15"/>
          <w:lang w:eastAsia="en-GB"/>
        </w:rPr>
        <w:t>ease</w:t>
      </w:r>
      <w:r w:rsidRPr="00930746">
        <w:rPr>
          <w:rFonts w:cs="Arial"/>
          <w:spacing w:val="22"/>
          <w:sz w:val="15"/>
          <w:szCs w:val="15"/>
          <w:lang w:eastAsia="en-GB"/>
        </w:rPr>
        <w:t xml:space="preserve"> </w:t>
      </w:r>
      <w:r w:rsidRPr="00930746">
        <w:rPr>
          <w:rFonts w:cs="Arial"/>
          <w:sz w:val="15"/>
          <w:szCs w:val="15"/>
          <w:lang w:eastAsia="en-GB"/>
        </w:rPr>
        <w:t>in the estimated</w:t>
      </w:r>
      <w:r w:rsidRPr="00930746">
        <w:rPr>
          <w:rFonts w:cs="Arial"/>
          <w:spacing w:val="49"/>
          <w:sz w:val="15"/>
          <w:szCs w:val="15"/>
          <w:lang w:eastAsia="en-GB"/>
        </w:rPr>
        <w:t xml:space="preserve"> </w:t>
      </w:r>
      <w:r w:rsidRPr="00930746">
        <w:rPr>
          <w:rFonts w:cs="Arial"/>
          <w:sz w:val="15"/>
          <w:szCs w:val="15"/>
          <w:lang w:eastAsia="en-GB"/>
        </w:rPr>
        <w:t>Price</w:t>
      </w:r>
      <w:r w:rsidRPr="00930746">
        <w:rPr>
          <w:rFonts w:cs="Arial"/>
          <w:spacing w:val="3"/>
          <w:sz w:val="15"/>
          <w:szCs w:val="15"/>
          <w:lang w:eastAsia="en-GB"/>
        </w:rPr>
        <w:t xml:space="preserve">, together with </w:t>
      </w:r>
      <w:r w:rsidRPr="00930746">
        <w:rPr>
          <w:rFonts w:cs="Arial"/>
          <w:sz w:val="15"/>
          <w:szCs w:val="15"/>
          <w:lang w:eastAsia="en-GB"/>
        </w:rPr>
        <w:t>the</w:t>
      </w:r>
      <w:r w:rsidRPr="00930746">
        <w:rPr>
          <w:rFonts w:cs="Arial"/>
          <w:spacing w:val="27"/>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easons</w:t>
      </w:r>
      <w:r w:rsidRPr="00930746">
        <w:rPr>
          <w:rFonts w:cs="Arial"/>
          <w:spacing w:val="34"/>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such increase,</w:t>
      </w:r>
      <w:r w:rsidRPr="00930746">
        <w:rPr>
          <w:rFonts w:cs="Arial"/>
          <w:spacing w:val="1"/>
          <w:sz w:val="15"/>
          <w:szCs w:val="15"/>
          <w:lang w:eastAsia="en-GB"/>
        </w:rPr>
        <w:t xml:space="preserve"> and will</w:t>
      </w:r>
      <w:r w:rsidRPr="00930746">
        <w:rPr>
          <w:rFonts w:cs="Arial"/>
          <w:spacing w:val="3"/>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oceed</w:t>
      </w:r>
      <w:r w:rsidRPr="00930746">
        <w:rPr>
          <w:rFonts w:cs="Arial"/>
          <w:spacing w:val="40"/>
          <w:sz w:val="15"/>
          <w:szCs w:val="15"/>
          <w:lang w:eastAsia="en-GB"/>
        </w:rPr>
        <w:t xml:space="preserve"> </w:t>
      </w:r>
      <w:r w:rsidRPr="00930746">
        <w:rPr>
          <w:rFonts w:cs="Arial"/>
          <w:sz w:val="15"/>
          <w:szCs w:val="15"/>
          <w:lang w:eastAsia="en-GB"/>
        </w:rPr>
        <w:t>with</w:t>
      </w:r>
      <w:r w:rsidRPr="00930746">
        <w:rPr>
          <w:rFonts w:cs="Arial"/>
          <w:spacing w:val="17"/>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Work</w:t>
      </w:r>
      <w:r w:rsidRPr="00930746">
        <w:rPr>
          <w:rFonts w:cs="Arial"/>
          <w:spacing w:val="15"/>
          <w:sz w:val="15"/>
          <w:szCs w:val="15"/>
          <w:lang w:eastAsia="en-GB"/>
        </w:rPr>
        <w:t xml:space="preserve"> </w:t>
      </w:r>
      <w:r w:rsidRPr="00930746">
        <w:rPr>
          <w:rFonts w:cs="Arial"/>
          <w:spacing w:val="3"/>
          <w:sz w:val="15"/>
          <w:szCs w:val="15"/>
          <w:lang w:eastAsia="en-GB"/>
        </w:rPr>
        <w:t>after having obtained the Customer’s approval</w:t>
      </w:r>
      <w:r w:rsidRPr="00930746">
        <w:rPr>
          <w:rFonts w:cs="Arial"/>
          <w:sz w:val="15"/>
          <w:szCs w:val="15"/>
          <w:lang w:eastAsia="en-GB"/>
        </w:rPr>
        <w:t xml:space="preserve"> (such approval not to be unreasonably delayed or withheld).</w:t>
      </w:r>
      <w:r w:rsidRPr="00930746">
        <w:rPr>
          <w:rFonts w:cs="Arial"/>
          <w:spacing w:val="37"/>
          <w:sz w:val="15"/>
          <w:szCs w:val="15"/>
          <w:lang w:eastAsia="en-GB"/>
        </w:rPr>
        <w:t xml:space="preserve"> </w:t>
      </w:r>
      <w:r w:rsidRPr="00930746">
        <w:rPr>
          <w:rFonts w:cs="Arial"/>
          <w:sz w:val="15"/>
          <w:szCs w:val="15"/>
          <w:lang w:eastAsia="en-GB"/>
        </w:rPr>
        <w:t>The</w:t>
      </w:r>
      <w:r w:rsidRPr="00930746">
        <w:rPr>
          <w:rFonts w:cs="Arial"/>
          <w:spacing w:val="-3"/>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pacing w:val="-2"/>
          <w:w w:val="98"/>
          <w:sz w:val="15"/>
          <w:szCs w:val="15"/>
          <w:lang w:eastAsia="en-GB"/>
        </w:rPr>
        <w:t>r</w:t>
      </w:r>
      <w:r w:rsidRPr="00930746">
        <w:rPr>
          <w:rFonts w:cs="Arial"/>
          <w:w w:val="104"/>
          <w:sz w:val="15"/>
          <w:szCs w:val="15"/>
          <w:lang w:eastAsia="en-GB"/>
        </w:rPr>
        <w:t>emain</w:t>
      </w:r>
      <w:r w:rsidRPr="00930746">
        <w:rPr>
          <w:rFonts w:cs="Arial"/>
          <w:spacing w:val="3"/>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esponsible</w:t>
      </w:r>
      <w:r w:rsidRPr="00930746">
        <w:rPr>
          <w:rFonts w:cs="Arial"/>
          <w:spacing w:val="27"/>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cost</w:t>
      </w:r>
      <w:r w:rsidRPr="00930746">
        <w:rPr>
          <w:rFonts w:cs="Arial"/>
          <w:spacing w:val="16"/>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labour</w:t>
      </w:r>
      <w:r w:rsidRPr="00930746">
        <w:rPr>
          <w:rFonts w:cs="Arial"/>
          <w:spacing w:val="23"/>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sz w:val="15"/>
          <w:szCs w:val="15"/>
          <w:lang w:eastAsia="en-GB"/>
        </w:rPr>
        <w:t>materials already</w:t>
      </w:r>
      <w:r w:rsidRPr="00930746">
        <w:rPr>
          <w:rFonts w:cs="Arial"/>
          <w:spacing w:val="3"/>
          <w:sz w:val="15"/>
          <w:szCs w:val="15"/>
          <w:lang w:eastAsia="en-GB"/>
        </w:rPr>
        <w:t xml:space="preserve"> </w:t>
      </w:r>
      <w:r w:rsidRPr="00930746">
        <w:rPr>
          <w:rFonts w:cs="Arial"/>
          <w:sz w:val="15"/>
          <w:szCs w:val="15"/>
          <w:lang w:eastAsia="en-GB"/>
        </w:rPr>
        <w:t>supplied</w:t>
      </w:r>
      <w:r w:rsidRPr="00930746">
        <w:rPr>
          <w:rFonts w:cs="Arial"/>
          <w:spacing w:val="17"/>
          <w:sz w:val="15"/>
          <w:szCs w:val="15"/>
          <w:lang w:eastAsia="en-GB"/>
        </w:rPr>
        <w:t xml:space="preserve"> </w:t>
      </w:r>
      <w:r w:rsidRPr="00930746">
        <w:rPr>
          <w:rFonts w:cs="Arial"/>
          <w:sz w:val="15"/>
          <w:szCs w:val="15"/>
          <w:lang w:eastAsia="en-GB"/>
        </w:rPr>
        <w:t>or</w:t>
      </w:r>
      <w:r w:rsidRPr="00930746">
        <w:rPr>
          <w:rFonts w:cs="Arial"/>
          <w:spacing w:val="7"/>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emaining</w:t>
      </w:r>
      <w:r w:rsidRPr="00930746">
        <w:rPr>
          <w:rFonts w:cs="Arial"/>
          <w:spacing w:val="31"/>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supplied</w:t>
      </w:r>
      <w:r w:rsidRPr="00930746">
        <w:rPr>
          <w:rFonts w:cs="Arial"/>
          <w:spacing w:val="17"/>
          <w:sz w:val="15"/>
          <w:szCs w:val="15"/>
          <w:lang w:eastAsia="en-GB"/>
        </w:rPr>
        <w:t xml:space="preserve"> </w:t>
      </w:r>
      <w:r w:rsidRPr="00930746">
        <w:rPr>
          <w:rFonts w:cs="Arial"/>
          <w:sz w:val="15"/>
          <w:szCs w:val="15"/>
          <w:lang w:eastAsia="en-GB"/>
        </w:rPr>
        <w:t>which</w:t>
      </w:r>
      <w:r w:rsidRPr="00930746">
        <w:rPr>
          <w:rFonts w:cs="Arial"/>
          <w:spacing w:val="13"/>
          <w:sz w:val="15"/>
          <w:szCs w:val="15"/>
          <w:lang w:eastAsia="en-GB"/>
        </w:rPr>
        <w:t xml:space="preserve"> </w:t>
      </w:r>
      <w:r w:rsidRPr="00930746">
        <w:rPr>
          <w:rFonts w:cs="Arial"/>
          <w:sz w:val="15"/>
          <w:szCs w:val="15"/>
          <w:lang w:eastAsia="en-GB"/>
        </w:rPr>
        <w:t>a</w:t>
      </w:r>
      <w:r w:rsidRPr="00930746">
        <w:rPr>
          <w:rFonts w:cs="Arial"/>
          <w:spacing w:val="-2"/>
          <w:sz w:val="15"/>
          <w:szCs w:val="15"/>
          <w:lang w:eastAsia="en-GB"/>
        </w:rPr>
        <w:t>r</w:t>
      </w:r>
      <w:r w:rsidRPr="00930746">
        <w:rPr>
          <w:rFonts w:cs="Arial"/>
          <w:sz w:val="15"/>
          <w:szCs w:val="15"/>
          <w:lang w:eastAsia="en-GB"/>
        </w:rPr>
        <w:t>e</w:t>
      </w:r>
      <w:r w:rsidRPr="00930746">
        <w:rPr>
          <w:rFonts w:cs="Arial"/>
          <w:spacing w:val="16"/>
          <w:sz w:val="15"/>
          <w:szCs w:val="15"/>
          <w:lang w:eastAsia="en-GB"/>
        </w:rPr>
        <w:t xml:space="preserve"> </w:t>
      </w:r>
      <w:r w:rsidRPr="00930746">
        <w:rPr>
          <w:rFonts w:cs="Arial"/>
          <w:w w:val="110"/>
          <w:sz w:val="15"/>
          <w:szCs w:val="15"/>
          <w:lang w:eastAsia="en-GB"/>
        </w:rPr>
        <w:t>not</w:t>
      </w:r>
      <w:r w:rsidRPr="00930746">
        <w:rPr>
          <w:rFonts w:cs="Arial"/>
          <w:spacing w:val="3"/>
          <w:sz w:val="15"/>
          <w:szCs w:val="15"/>
          <w:lang w:eastAsia="en-GB"/>
        </w:rPr>
        <w:t xml:space="preserve"> </w:t>
      </w:r>
      <w:r w:rsidRPr="00930746">
        <w:rPr>
          <w:rFonts w:cs="Arial"/>
          <w:sz w:val="15"/>
          <w:szCs w:val="15"/>
          <w:lang w:eastAsia="en-GB"/>
        </w:rPr>
        <w:t>a</w:t>
      </w:r>
      <w:r w:rsidRPr="00930746">
        <w:rPr>
          <w:rFonts w:cs="Arial"/>
          <w:spacing w:val="-2"/>
          <w:sz w:val="15"/>
          <w:szCs w:val="15"/>
          <w:lang w:eastAsia="en-GB"/>
        </w:rPr>
        <w:t>f</w:t>
      </w:r>
      <w:r w:rsidRPr="00930746">
        <w:rPr>
          <w:rFonts w:cs="Arial"/>
          <w:sz w:val="15"/>
          <w:szCs w:val="15"/>
          <w:lang w:eastAsia="en-GB"/>
        </w:rPr>
        <w:t>fected</w:t>
      </w:r>
      <w:r w:rsidRPr="00930746">
        <w:rPr>
          <w:rFonts w:cs="Arial"/>
          <w:spacing w:val="42"/>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oposed</w:t>
      </w:r>
      <w:r w:rsidRPr="00930746">
        <w:rPr>
          <w:rFonts w:cs="Arial"/>
          <w:spacing w:val="47"/>
          <w:sz w:val="15"/>
          <w:szCs w:val="15"/>
          <w:lang w:eastAsia="en-GB"/>
        </w:rPr>
        <w:t xml:space="preserve"> </w:t>
      </w:r>
      <w:r w:rsidRPr="00930746">
        <w:rPr>
          <w:rFonts w:cs="Arial"/>
          <w:sz w:val="15"/>
          <w:szCs w:val="15"/>
          <w:lang w:eastAsia="en-GB"/>
        </w:rPr>
        <w:t>inc</w:t>
      </w:r>
      <w:r w:rsidRPr="00930746">
        <w:rPr>
          <w:rFonts w:cs="Arial"/>
          <w:spacing w:val="-2"/>
          <w:sz w:val="15"/>
          <w:szCs w:val="15"/>
          <w:lang w:eastAsia="en-GB"/>
        </w:rPr>
        <w:t>r</w:t>
      </w:r>
      <w:r w:rsidRPr="00930746">
        <w:rPr>
          <w:rFonts w:cs="Arial"/>
          <w:sz w:val="15"/>
          <w:szCs w:val="15"/>
          <w:lang w:eastAsia="en-GB"/>
        </w:rPr>
        <w:t>ease</w:t>
      </w:r>
      <w:r w:rsidRPr="00930746">
        <w:rPr>
          <w:rFonts w:cs="Arial"/>
          <w:spacing w:val="22"/>
          <w:sz w:val="15"/>
          <w:szCs w:val="15"/>
          <w:lang w:eastAsia="en-GB"/>
        </w:rPr>
        <w:t xml:space="preserve"> </w:t>
      </w:r>
      <w:r w:rsidRPr="00930746">
        <w:rPr>
          <w:rFonts w:cs="Arial"/>
          <w:sz w:val="15"/>
          <w:szCs w:val="15"/>
          <w:lang w:eastAsia="en-GB"/>
        </w:rPr>
        <w:t xml:space="preserve">in the </w:t>
      </w:r>
      <w:r w:rsidRPr="00930746">
        <w:rPr>
          <w:rFonts w:cs="Arial"/>
          <w:w w:val="101"/>
          <w:sz w:val="15"/>
          <w:szCs w:val="15"/>
          <w:lang w:eastAsia="en-GB"/>
        </w:rPr>
        <w:t>Price.</w:t>
      </w:r>
      <w:bookmarkEnd w:id="2"/>
      <w:r w:rsidRPr="00930746">
        <w:rPr>
          <w:rFonts w:cs="Arial"/>
          <w:w w:val="101"/>
          <w:sz w:val="15"/>
          <w:szCs w:val="15"/>
          <w:lang w:eastAsia="en-GB"/>
        </w:rPr>
        <w:t xml:space="preserve"> </w:t>
      </w:r>
    </w:p>
    <w:p w14:paraId="687AEC64"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r w:rsidRPr="00930746">
        <w:rPr>
          <w:rFonts w:cs="Arial"/>
          <w:b/>
          <w:bCs/>
          <w:spacing w:val="-9"/>
          <w:sz w:val="15"/>
          <w:szCs w:val="15"/>
          <w:lang w:eastAsia="en-GB"/>
        </w:rPr>
        <w:t>P</w:t>
      </w:r>
      <w:r w:rsidRPr="00930746">
        <w:rPr>
          <w:rFonts w:cs="Arial"/>
          <w:b/>
          <w:bCs/>
          <w:spacing w:val="-12"/>
          <w:sz w:val="15"/>
          <w:szCs w:val="15"/>
          <w:lang w:eastAsia="en-GB"/>
        </w:rPr>
        <w:t>A</w:t>
      </w:r>
      <w:r w:rsidRPr="00930746">
        <w:rPr>
          <w:rFonts w:cs="Arial"/>
          <w:b/>
          <w:bCs/>
          <w:sz w:val="15"/>
          <w:szCs w:val="15"/>
          <w:lang w:eastAsia="en-GB"/>
        </w:rPr>
        <w:t>YMENT</w:t>
      </w:r>
    </w:p>
    <w:p w14:paraId="4ECBB083"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6"/>
          <w:sz w:val="15"/>
          <w:szCs w:val="15"/>
          <w:lang w:eastAsia="en-GB"/>
        </w:rPr>
      </w:pPr>
      <w:r w:rsidRPr="00930746">
        <w:rPr>
          <w:rFonts w:cs="Arial"/>
          <w:sz w:val="15"/>
          <w:szCs w:val="15"/>
          <w:lang w:eastAsia="en-GB"/>
        </w:rPr>
        <w:t>Unless</w:t>
      </w:r>
      <w:r w:rsidRPr="00930746">
        <w:rPr>
          <w:rFonts w:cs="Arial"/>
          <w:spacing w:val="-8"/>
          <w:sz w:val="15"/>
          <w:szCs w:val="15"/>
          <w:lang w:eastAsia="en-GB"/>
        </w:rPr>
        <w:t xml:space="preserve"> </w:t>
      </w:r>
      <w:r w:rsidRPr="00930746">
        <w:rPr>
          <w:rFonts w:cs="Arial"/>
          <w:sz w:val="15"/>
          <w:szCs w:val="15"/>
          <w:lang w:eastAsia="en-GB"/>
        </w:rPr>
        <w:t>otherwise</w:t>
      </w:r>
      <w:r w:rsidRPr="00930746">
        <w:rPr>
          <w:rFonts w:cs="Arial"/>
          <w:spacing w:val="42"/>
          <w:sz w:val="15"/>
          <w:szCs w:val="15"/>
          <w:lang w:eastAsia="en-GB"/>
        </w:rPr>
        <w:t xml:space="preserve"> </w:t>
      </w:r>
      <w:r w:rsidRPr="00930746">
        <w:rPr>
          <w:rFonts w:cs="Arial"/>
          <w:sz w:val="15"/>
          <w:szCs w:val="15"/>
          <w:lang w:eastAsia="en-GB"/>
        </w:rPr>
        <w:t>ag</w:t>
      </w:r>
      <w:r w:rsidRPr="00930746">
        <w:rPr>
          <w:rFonts w:cs="Arial"/>
          <w:spacing w:val="-2"/>
          <w:sz w:val="15"/>
          <w:szCs w:val="15"/>
          <w:lang w:eastAsia="en-GB"/>
        </w:rPr>
        <w:t>r</w:t>
      </w:r>
      <w:r w:rsidRPr="00930746">
        <w:rPr>
          <w:rFonts w:cs="Arial"/>
          <w:sz w:val="15"/>
          <w:szCs w:val="15"/>
          <w:lang w:eastAsia="en-GB"/>
        </w:rPr>
        <w:t>eed</w:t>
      </w:r>
      <w:r w:rsidRPr="00930746">
        <w:rPr>
          <w:rFonts w:cs="Arial"/>
          <w:spacing w:val="42"/>
          <w:sz w:val="15"/>
          <w:szCs w:val="15"/>
          <w:lang w:eastAsia="en-GB"/>
        </w:rPr>
        <w:t xml:space="preserve"> </w:t>
      </w:r>
      <w:r w:rsidRPr="00930746">
        <w:rPr>
          <w:rFonts w:cs="Arial"/>
          <w:sz w:val="15"/>
          <w:szCs w:val="15"/>
          <w:lang w:eastAsia="en-GB"/>
        </w:rPr>
        <w:t>between</w:t>
      </w:r>
      <w:r w:rsidRPr="00930746">
        <w:rPr>
          <w:rFonts w:cs="Arial"/>
          <w:spacing w:val="13"/>
          <w:sz w:val="15"/>
          <w:szCs w:val="15"/>
          <w:lang w:eastAsia="en-GB"/>
        </w:rPr>
        <w:t xml:space="preserve"> </w:t>
      </w:r>
      <w:r w:rsidRPr="00930746">
        <w:rPr>
          <w:rFonts w:cs="Arial"/>
          <w:w w:val="102"/>
          <w:sz w:val="15"/>
          <w:szCs w:val="15"/>
          <w:lang w:eastAsia="en-GB"/>
        </w:rPr>
        <w:t>the Parties</w:t>
      </w:r>
      <w:r w:rsidRPr="00930746">
        <w:rPr>
          <w:rFonts w:cs="Arial"/>
          <w:sz w:val="15"/>
          <w:szCs w:val="15"/>
          <w:lang w:eastAsia="en-GB"/>
        </w:rPr>
        <w:t xml:space="preserve"> in writing, payment</w:t>
      </w:r>
      <w:r w:rsidRPr="00930746">
        <w:rPr>
          <w:rFonts w:cs="Arial"/>
          <w:spacing w:val="44"/>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all</w:t>
      </w:r>
      <w:r w:rsidRPr="00930746">
        <w:rPr>
          <w:rFonts w:cs="Arial"/>
          <w:spacing w:val="3"/>
          <w:sz w:val="15"/>
          <w:szCs w:val="15"/>
          <w:lang w:eastAsia="en-GB"/>
        </w:rPr>
        <w:t xml:space="preserve"> </w:t>
      </w:r>
      <w:r w:rsidRPr="00930746">
        <w:rPr>
          <w:rFonts w:cs="Arial"/>
          <w:sz w:val="15"/>
          <w:szCs w:val="15"/>
          <w:lang w:eastAsia="en-GB"/>
        </w:rPr>
        <w:t>Work provided</w:t>
      </w:r>
      <w:r w:rsidRPr="00930746">
        <w:rPr>
          <w:rFonts w:cs="Arial"/>
          <w:spacing w:val="-10"/>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due</w:t>
      </w:r>
      <w:r w:rsidRPr="00930746">
        <w:rPr>
          <w:rFonts w:cs="Arial"/>
          <w:spacing w:val="26"/>
          <w:sz w:val="15"/>
          <w:szCs w:val="15"/>
          <w:lang w:eastAsia="en-GB"/>
        </w:rPr>
        <w:t xml:space="preserve"> </w:t>
      </w:r>
      <w:r w:rsidRPr="00930746">
        <w:rPr>
          <w:rFonts w:cs="Arial"/>
          <w:sz w:val="15"/>
          <w:szCs w:val="15"/>
          <w:lang w:eastAsia="en-GB"/>
        </w:rPr>
        <w:t>immediately upon receipt of the Company’s invoice.</w:t>
      </w:r>
      <w:r w:rsidRPr="00930746">
        <w:rPr>
          <w:rFonts w:cs="Arial"/>
          <w:spacing w:val="45"/>
          <w:sz w:val="15"/>
          <w:szCs w:val="15"/>
          <w:lang w:eastAsia="en-GB"/>
        </w:rPr>
        <w:t xml:space="preserve"> </w:t>
      </w:r>
      <w:r w:rsidRPr="00930746">
        <w:rPr>
          <w:rFonts w:cs="Arial"/>
          <w:sz w:val="15"/>
          <w:szCs w:val="15"/>
          <w:lang w:eastAsia="en-GB"/>
        </w:rPr>
        <w:t>Payment</w:t>
      </w:r>
      <w:r w:rsidRPr="00930746">
        <w:rPr>
          <w:rFonts w:cs="Arial"/>
          <w:spacing w:val="17"/>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deemed</w:t>
      </w:r>
      <w:r w:rsidRPr="00930746">
        <w:rPr>
          <w:rFonts w:cs="Arial"/>
          <w:spacing w:val="3"/>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have</w:t>
      </w:r>
      <w:r w:rsidRPr="00930746">
        <w:rPr>
          <w:rFonts w:cs="Arial"/>
          <w:spacing w:val="14"/>
          <w:sz w:val="15"/>
          <w:szCs w:val="15"/>
          <w:lang w:eastAsia="en-GB"/>
        </w:rPr>
        <w:t xml:space="preserve"> </w:t>
      </w:r>
      <w:r w:rsidRPr="00930746">
        <w:rPr>
          <w:rFonts w:cs="Arial"/>
          <w:sz w:val="15"/>
          <w:szCs w:val="15"/>
          <w:lang w:eastAsia="en-GB"/>
        </w:rPr>
        <w:t>been</w:t>
      </w:r>
      <w:r w:rsidRPr="00930746">
        <w:rPr>
          <w:rFonts w:cs="Arial"/>
          <w:spacing w:val="37"/>
          <w:sz w:val="15"/>
          <w:szCs w:val="15"/>
          <w:lang w:eastAsia="en-GB"/>
        </w:rPr>
        <w:t xml:space="preserve"> </w:t>
      </w:r>
      <w:r w:rsidRPr="00930746">
        <w:rPr>
          <w:rFonts w:cs="Arial"/>
          <w:w w:val="108"/>
          <w:sz w:val="15"/>
          <w:szCs w:val="15"/>
          <w:lang w:eastAsia="en-GB"/>
        </w:rPr>
        <w:t>made</w:t>
      </w:r>
      <w:r w:rsidRPr="00930746">
        <w:rPr>
          <w:rFonts w:cs="Arial"/>
          <w:sz w:val="15"/>
          <w:szCs w:val="15"/>
          <w:lang w:eastAsia="en-GB"/>
        </w:rPr>
        <w:t xml:space="preserve"> when</w:t>
      </w:r>
      <w:r w:rsidRPr="00930746">
        <w:rPr>
          <w:rFonts w:cs="Arial"/>
          <w:spacing w:val="-2"/>
          <w:sz w:val="15"/>
          <w:szCs w:val="15"/>
          <w:lang w:eastAsia="en-GB"/>
        </w:rPr>
        <w:t xml:space="preserve"> </w:t>
      </w:r>
      <w:r w:rsidRPr="00930746">
        <w:rPr>
          <w:rFonts w:cs="Arial"/>
          <w:sz w:val="15"/>
          <w:szCs w:val="15"/>
          <w:lang w:eastAsia="en-GB"/>
        </w:rPr>
        <w:t>received</w:t>
      </w:r>
      <w:r w:rsidRPr="00930746">
        <w:rPr>
          <w:rFonts w:cs="Arial"/>
          <w:spacing w:val="2"/>
          <w:sz w:val="15"/>
          <w:szCs w:val="15"/>
          <w:lang w:eastAsia="en-GB"/>
        </w:rPr>
        <w:t xml:space="preserve"> by the Company in </w:t>
      </w:r>
      <w:r w:rsidRPr="00930746">
        <w:rPr>
          <w:rFonts w:cs="Arial"/>
          <w:sz w:val="15"/>
          <w:szCs w:val="15"/>
          <w:lang w:eastAsia="en-GB"/>
        </w:rPr>
        <w:t>cash</w:t>
      </w:r>
      <w:r w:rsidRPr="00930746">
        <w:rPr>
          <w:rFonts w:cs="Arial"/>
          <w:spacing w:val="14"/>
          <w:sz w:val="15"/>
          <w:szCs w:val="15"/>
          <w:lang w:eastAsia="en-GB"/>
        </w:rPr>
        <w:t xml:space="preserve"> </w:t>
      </w:r>
      <w:r w:rsidRPr="00930746">
        <w:rPr>
          <w:rFonts w:cs="Arial"/>
          <w:sz w:val="15"/>
          <w:szCs w:val="15"/>
          <w:lang w:eastAsia="en-GB"/>
        </w:rPr>
        <w:t>or</w:t>
      </w:r>
      <w:r w:rsidRPr="00930746">
        <w:rPr>
          <w:rFonts w:cs="Arial"/>
          <w:spacing w:val="3"/>
          <w:sz w:val="15"/>
          <w:szCs w:val="15"/>
          <w:lang w:eastAsia="en-GB"/>
        </w:rPr>
        <w:t xml:space="preserve"> </w:t>
      </w:r>
      <w:r w:rsidRPr="00930746">
        <w:rPr>
          <w:rFonts w:cs="Arial"/>
          <w:sz w:val="15"/>
          <w:szCs w:val="15"/>
          <w:lang w:eastAsia="en-GB"/>
        </w:rPr>
        <w:t>clea</w:t>
      </w:r>
      <w:r w:rsidRPr="00930746">
        <w:rPr>
          <w:rFonts w:cs="Arial"/>
          <w:spacing w:val="-2"/>
          <w:sz w:val="15"/>
          <w:szCs w:val="15"/>
          <w:lang w:eastAsia="en-GB"/>
        </w:rPr>
        <w:t>r</w:t>
      </w:r>
      <w:r w:rsidRPr="00930746">
        <w:rPr>
          <w:rFonts w:cs="Arial"/>
          <w:sz w:val="15"/>
          <w:szCs w:val="15"/>
          <w:lang w:eastAsia="en-GB"/>
        </w:rPr>
        <w:t>ed</w:t>
      </w:r>
      <w:r w:rsidRPr="00930746">
        <w:rPr>
          <w:rFonts w:cs="Arial"/>
          <w:spacing w:val="23"/>
          <w:sz w:val="15"/>
          <w:szCs w:val="15"/>
          <w:lang w:eastAsia="en-GB"/>
        </w:rPr>
        <w:t xml:space="preserve"> </w:t>
      </w:r>
      <w:r w:rsidRPr="00930746">
        <w:rPr>
          <w:rFonts w:cs="Arial"/>
          <w:sz w:val="15"/>
          <w:szCs w:val="15"/>
          <w:lang w:eastAsia="en-GB"/>
        </w:rPr>
        <w:t xml:space="preserve">funds at the Company’s nominated </w:t>
      </w:r>
      <w:r w:rsidRPr="00930746">
        <w:rPr>
          <w:rFonts w:cs="Arial"/>
          <w:w w:val="106"/>
          <w:sz w:val="15"/>
          <w:szCs w:val="15"/>
          <w:lang w:eastAsia="en-GB"/>
        </w:rPr>
        <w:t xml:space="preserve">bank account. Time for payment is of the essence. </w:t>
      </w:r>
    </w:p>
    <w:p w14:paraId="773F78EA"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6"/>
          <w:sz w:val="15"/>
          <w:szCs w:val="15"/>
          <w:lang w:eastAsia="en-GB"/>
        </w:rPr>
      </w:pPr>
      <w:r w:rsidRPr="00930746">
        <w:rPr>
          <w:rFonts w:cs="Arial"/>
          <w:w w:val="106"/>
          <w:sz w:val="15"/>
          <w:szCs w:val="15"/>
          <w:lang w:eastAsia="en-GB"/>
        </w:rPr>
        <w:t>If the Customer fails to make any payment due to the Company by the due date for payment, t</w:t>
      </w:r>
      <w:r w:rsidRPr="00930746">
        <w:rPr>
          <w:rFonts w:cs="Arial"/>
          <w:sz w:val="15"/>
          <w:szCs w:val="15"/>
          <w:lang w:eastAsia="en-GB"/>
        </w:rPr>
        <w:t>he Company has the</w:t>
      </w:r>
      <w:r w:rsidRPr="00930746">
        <w:rPr>
          <w:rFonts w:cs="Arial"/>
          <w:spacing w:val="30"/>
          <w:sz w:val="15"/>
          <w:szCs w:val="15"/>
          <w:lang w:eastAsia="en-GB"/>
        </w:rPr>
        <w:t xml:space="preserve"> </w:t>
      </w:r>
      <w:r w:rsidRPr="00930746">
        <w:rPr>
          <w:rFonts w:cs="Arial"/>
          <w:sz w:val="15"/>
          <w:szCs w:val="15"/>
          <w:lang w:eastAsia="en-GB"/>
        </w:rPr>
        <w:t>right</w:t>
      </w:r>
      <w:r w:rsidRPr="00930746">
        <w:rPr>
          <w:rFonts w:cs="Arial"/>
          <w:spacing w:val="14"/>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charge</w:t>
      </w:r>
      <w:r w:rsidRPr="00930746">
        <w:rPr>
          <w:rFonts w:cs="Arial"/>
          <w:spacing w:val="35"/>
          <w:sz w:val="15"/>
          <w:szCs w:val="15"/>
          <w:lang w:eastAsia="en-GB"/>
        </w:rPr>
        <w:t xml:space="preserve"> </w:t>
      </w:r>
      <w:r w:rsidRPr="00930746">
        <w:rPr>
          <w:rFonts w:cs="Arial"/>
          <w:sz w:val="15"/>
          <w:szCs w:val="15"/>
          <w:lang w:eastAsia="en-GB"/>
        </w:rPr>
        <w:t>inte</w:t>
      </w:r>
      <w:r w:rsidRPr="00930746">
        <w:rPr>
          <w:rFonts w:cs="Arial"/>
          <w:spacing w:val="-2"/>
          <w:sz w:val="15"/>
          <w:szCs w:val="15"/>
          <w:lang w:eastAsia="en-GB"/>
        </w:rPr>
        <w:t>r</w:t>
      </w:r>
      <w:r w:rsidRPr="00930746">
        <w:rPr>
          <w:rFonts w:cs="Arial"/>
          <w:sz w:val="15"/>
          <w:szCs w:val="15"/>
          <w:lang w:eastAsia="en-GB"/>
        </w:rPr>
        <w:t>est on the overdue amount at the rate of four percent (</w:t>
      </w:r>
      <w:r w:rsidRPr="00930746">
        <w:rPr>
          <w:rFonts w:cs="Arial"/>
          <w:w w:val="114"/>
          <w:sz w:val="15"/>
          <w:szCs w:val="15"/>
          <w:lang w:eastAsia="en-GB"/>
        </w:rPr>
        <w:t>4%</w:t>
      </w:r>
      <w:r w:rsidRPr="00930746">
        <w:rPr>
          <w:rFonts w:cs="Arial"/>
          <w:spacing w:val="3"/>
          <w:sz w:val="15"/>
          <w:szCs w:val="15"/>
          <w:lang w:eastAsia="en-GB"/>
        </w:rPr>
        <w:t xml:space="preserve">) </w:t>
      </w:r>
      <w:r w:rsidRPr="00930746">
        <w:rPr>
          <w:rFonts w:cs="Arial"/>
          <w:w w:val="104"/>
          <w:sz w:val="15"/>
          <w:szCs w:val="15"/>
          <w:lang w:eastAsia="en-GB"/>
        </w:rPr>
        <w:t>above</w:t>
      </w:r>
      <w:r w:rsidRPr="00930746">
        <w:rPr>
          <w:rFonts w:cs="Arial"/>
          <w:spacing w:val="3"/>
          <w:sz w:val="15"/>
          <w:szCs w:val="15"/>
          <w:lang w:eastAsia="en-GB"/>
        </w:rPr>
        <w:t xml:space="preserve"> </w:t>
      </w:r>
      <w:r w:rsidRPr="00930746">
        <w:rPr>
          <w:rFonts w:cs="Arial"/>
          <w:sz w:val="15"/>
          <w:szCs w:val="15"/>
          <w:lang w:eastAsia="en-GB"/>
        </w:rPr>
        <w:t>Bank</w:t>
      </w:r>
      <w:r w:rsidRPr="00930746">
        <w:rPr>
          <w:rFonts w:cs="Arial"/>
          <w:spacing w:val="-5"/>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England</w:t>
      </w:r>
      <w:r w:rsidRPr="00930746">
        <w:rPr>
          <w:rFonts w:cs="Arial"/>
          <w:spacing w:val="7"/>
          <w:sz w:val="15"/>
          <w:szCs w:val="15"/>
          <w:lang w:eastAsia="en-GB"/>
        </w:rPr>
        <w:t xml:space="preserve"> </w:t>
      </w:r>
      <w:r w:rsidRPr="00930746">
        <w:rPr>
          <w:rFonts w:cs="Arial"/>
          <w:sz w:val="15"/>
          <w:szCs w:val="15"/>
          <w:lang w:eastAsia="en-GB"/>
        </w:rPr>
        <w:t>base</w:t>
      </w:r>
      <w:r w:rsidRPr="00930746">
        <w:rPr>
          <w:rFonts w:cs="Arial"/>
          <w:spacing w:val="28"/>
          <w:sz w:val="15"/>
          <w:szCs w:val="15"/>
          <w:lang w:eastAsia="en-GB"/>
        </w:rPr>
        <w:t xml:space="preserve"> </w:t>
      </w:r>
      <w:r w:rsidRPr="00930746">
        <w:rPr>
          <w:rFonts w:cs="Arial"/>
          <w:sz w:val="15"/>
          <w:szCs w:val="15"/>
          <w:lang w:eastAsia="en-GB"/>
        </w:rPr>
        <w:t xml:space="preserve">rate from time to time. Such interest shall accrue on a daily basis from the due date until actual payment of the overdue amount, whether before or after judgment. </w:t>
      </w:r>
    </w:p>
    <w:p w14:paraId="590E955A"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6"/>
          <w:sz w:val="15"/>
          <w:szCs w:val="15"/>
          <w:lang w:eastAsia="en-GB"/>
        </w:rPr>
      </w:pPr>
      <w:r w:rsidRPr="00930746">
        <w:rPr>
          <w:rFonts w:cs="Arial"/>
          <w:sz w:val="15"/>
          <w:szCs w:val="15"/>
          <w:lang w:eastAsia="en-GB"/>
        </w:rPr>
        <w:t xml:space="preserve">The Customer shall pay all amounts due under these Terms of Business in full without any set-off, counterclaim, deduction or withholding except as required or permitted by law. The Company may, without limiting its other rights or remedies, set off any amount owing to it by the Customer against any amount payable by the Company to the Customer.  </w:t>
      </w:r>
    </w:p>
    <w:p w14:paraId="1F8490B6" w14:textId="77777777" w:rsidR="00930746" w:rsidRPr="00930746" w:rsidRDefault="00930746" w:rsidP="00930746">
      <w:pPr>
        <w:widowControl w:val="0"/>
        <w:numPr>
          <w:ilvl w:val="1"/>
          <w:numId w:val="6"/>
        </w:numPr>
        <w:autoSpaceDE w:val="0"/>
        <w:autoSpaceDN w:val="0"/>
        <w:adjustRightInd w:val="0"/>
        <w:spacing w:before="10" w:line="257" w:lineRule="auto"/>
        <w:ind w:left="567" w:right="-72" w:hanging="567"/>
        <w:jc w:val="both"/>
        <w:rPr>
          <w:rFonts w:cs="Arial"/>
          <w:w w:val="105"/>
          <w:sz w:val="15"/>
          <w:szCs w:val="15"/>
          <w:lang w:eastAsia="en-GB"/>
        </w:rPr>
      </w:pPr>
      <w:bookmarkStart w:id="3" w:name="_Ref466394235"/>
      <w:r w:rsidRPr="00930746">
        <w:rPr>
          <w:rFonts w:cs="Arial"/>
          <w:spacing w:val="3"/>
          <w:sz w:val="15"/>
          <w:szCs w:val="15"/>
          <w:lang w:eastAsia="en-GB"/>
        </w:rPr>
        <w:t xml:space="preserve">To the extent permitted by law, the Customer hereby grants to the Company a lien and a continuing security interest, and, where applicable, a maritime lien, over the Vessel as security for payment of the Price until full </w:t>
      </w:r>
      <w:r w:rsidRPr="00930746">
        <w:rPr>
          <w:rFonts w:cs="Arial"/>
          <w:sz w:val="15"/>
          <w:szCs w:val="15"/>
          <w:lang w:eastAsia="en-GB"/>
        </w:rPr>
        <w:t>payment of the Price</w:t>
      </w:r>
      <w:r w:rsidRPr="00930746">
        <w:rPr>
          <w:rFonts w:cs="Arial"/>
          <w:spacing w:val="44"/>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Customer</w:t>
      </w:r>
      <w:r w:rsidRPr="00930746">
        <w:rPr>
          <w:rFonts w:cs="Arial"/>
          <w:w w:val="105"/>
          <w:sz w:val="15"/>
          <w:szCs w:val="15"/>
          <w:lang w:eastAsia="en-GB"/>
        </w:rPr>
        <w:t>, or until the Customer has given security to the Company in a form and substance acceptable to the Company (</w:t>
      </w:r>
      <w:r w:rsidRPr="00930746">
        <w:rPr>
          <w:rFonts w:cs="Arial"/>
          <w:w w:val="102"/>
          <w:sz w:val="15"/>
          <w:szCs w:val="15"/>
          <w:lang w:eastAsia="en-GB"/>
        </w:rPr>
        <w:t>for</w:t>
      </w:r>
      <w:r w:rsidRPr="00930746">
        <w:rPr>
          <w:rFonts w:cs="Arial"/>
          <w:spacing w:val="3"/>
          <w:sz w:val="15"/>
          <w:szCs w:val="15"/>
          <w:lang w:eastAsia="en-GB"/>
        </w:rPr>
        <w:t xml:space="preserve"> </w:t>
      </w:r>
      <w:r w:rsidRPr="00930746">
        <w:rPr>
          <w:rFonts w:cs="Arial"/>
          <w:sz w:val="15"/>
          <w:szCs w:val="15"/>
          <w:lang w:eastAsia="en-GB"/>
        </w:rPr>
        <w:t>example</w:t>
      </w:r>
      <w:r w:rsidRPr="00930746">
        <w:rPr>
          <w:rFonts w:cs="Arial"/>
          <w:spacing w:val="17"/>
          <w:sz w:val="15"/>
          <w:szCs w:val="15"/>
          <w:lang w:eastAsia="en-GB"/>
        </w:rPr>
        <w:t xml:space="preserve"> </w:t>
      </w:r>
      <w:r w:rsidRPr="00930746">
        <w:rPr>
          <w:rFonts w:cs="Arial"/>
          <w:sz w:val="15"/>
          <w:szCs w:val="15"/>
          <w:lang w:eastAsia="en-GB"/>
        </w:rPr>
        <w:t>a</w:t>
      </w:r>
      <w:r w:rsidRPr="00930746">
        <w:rPr>
          <w:rFonts w:cs="Arial"/>
          <w:spacing w:val="12"/>
          <w:sz w:val="15"/>
          <w:szCs w:val="15"/>
          <w:lang w:eastAsia="en-GB"/>
        </w:rPr>
        <w:t xml:space="preserve"> </w:t>
      </w:r>
      <w:r w:rsidRPr="00930746">
        <w:rPr>
          <w:rFonts w:cs="Arial"/>
          <w:sz w:val="15"/>
          <w:szCs w:val="15"/>
          <w:lang w:eastAsia="en-GB"/>
        </w:rPr>
        <w:t>letter of guarantee f</w:t>
      </w:r>
      <w:r w:rsidRPr="00930746">
        <w:rPr>
          <w:rFonts w:cs="Arial"/>
          <w:spacing w:val="-2"/>
          <w:sz w:val="15"/>
          <w:szCs w:val="15"/>
          <w:lang w:eastAsia="en-GB"/>
        </w:rPr>
        <w:t>r</w:t>
      </w:r>
      <w:r w:rsidRPr="00930746">
        <w:rPr>
          <w:rFonts w:cs="Arial"/>
          <w:sz w:val="15"/>
          <w:szCs w:val="15"/>
          <w:lang w:eastAsia="en-GB"/>
        </w:rPr>
        <w:t>om</w:t>
      </w:r>
      <w:r w:rsidRPr="00930746">
        <w:rPr>
          <w:rFonts w:cs="Arial"/>
          <w:spacing w:val="17"/>
          <w:sz w:val="15"/>
          <w:szCs w:val="15"/>
          <w:lang w:eastAsia="en-GB"/>
        </w:rPr>
        <w:t xml:space="preserve"> </w:t>
      </w:r>
      <w:r w:rsidRPr="00930746">
        <w:rPr>
          <w:rFonts w:cs="Arial"/>
          <w:sz w:val="15"/>
          <w:szCs w:val="15"/>
          <w:lang w:eastAsia="en-GB"/>
        </w:rPr>
        <w:t>a</w:t>
      </w:r>
      <w:r w:rsidRPr="00930746">
        <w:rPr>
          <w:rFonts w:cs="Arial"/>
          <w:spacing w:val="12"/>
          <w:sz w:val="15"/>
          <w:szCs w:val="15"/>
          <w:lang w:eastAsia="en-GB"/>
        </w:rPr>
        <w:t xml:space="preserve"> b</w:t>
      </w:r>
      <w:r w:rsidRPr="00930746">
        <w:rPr>
          <w:rFonts w:cs="Arial"/>
          <w:sz w:val="15"/>
          <w:szCs w:val="15"/>
          <w:lang w:eastAsia="en-GB"/>
        </w:rPr>
        <w:t>ank</w:t>
      </w:r>
      <w:r w:rsidRPr="00930746">
        <w:rPr>
          <w:rFonts w:cs="Arial"/>
          <w:spacing w:val="-5"/>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easonably</w:t>
      </w:r>
      <w:r w:rsidRPr="00930746">
        <w:rPr>
          <w:rFonts w:cs="Arial"/>
          <w:spacing w:val="26"/>
          <w:sz w:val="15"/>
          <w:szCs w:val="15"/>
          <w:lang w:eastAsia="en-GB"/>
        </w:rPr>
        <w:t xml:space="preserve"> </w:t>
      </w:r>
      <w:r w:rsidRPr="00930746">
        <w:rPr>
          <w:rFonts w:cs="Arial"/>
          <w:sz w:val="15"/>
          <w:szCs w:val="15"/>
          <w:lang w:eastAsia="en-GB"/>
        </w:rPr>
        <w:t>acceptable</w:t>
      </w:r>
      <w:r w:rsidRPr="00930746">
        <w:rPr>
          <w:rFonts w:cs="Arial"/>
          <w:spacing w:val="45"/>
          <w:sz w:val="15"/>
          <w:szCs w:val="15"/>
          <w:lang w:eastAsia="en-GB"/>
        </w:rPr>
        <w:t xml:space="preserve"> </w:t>
      </w:r>
      <w:r w:rsidRPr="00930746">
        <w:rPr>
          <w:rFonts w:cs="Arial"/>
          <w:sz w:val="15"/>
          <w:szCs w:val="15"/>
          <w:lang w:eastAsia="en-GB"/>
        </w:rPr>
        <w:t>to the Company or</w:t>
      </w:r>
      <w:r w:rsidRPr="00930746">
        <w:rPr>
          <w:rFonts w:cs="Arial"/>
          <w:spacing w:val="7"/>
          <w:sz w:val="15"/>
          <w:szCs w:val="15"/>
          <w:lang w:eastAsia="en-GB"/>
        </w:rPr>
        <w:t xml:space="preserve"> </w:t>
      </w:r>
      <w:r w:rsidRPr="00930746">
        <w:rPr>
          <w:rFonts w:cs="Arial"/>
          <w:sz w:val="15"/>
          <w:szCs w:val="15"/>
          <w:lang w:eastAsia="en-GB"/>
        </w:rPr>
        <w:t>lodgement</w:t>
      </w:r>
      <w:r w:rsidRPr="00930746">
        <w:rPr>
          <w:rFonts w:cs="Arial"/>
          <w:spacing w:val="12"/>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a</w:t>
      </w:r>
      <w:r w:rsidRPr="00930746">
        <w:rPr>
          <w:rFonts w:cs="Arial"/>
          <w:spacing w:val="12"/>
          <w:sz w:val="15"/>
          <w:szCs w:val="15"/>
          <w:lang w:eastAsia="en-GB"/>
        </w:rPr>
        <w:t xml:space="preserve"> </w:t>
      </w:r>
      <w:r w:rsidRPr="00930746">
        <w:rPr>
          <w:rFonts w:cs="Arial"/>
          <w:sz w:val="15"/>
          <w:szCs w:val="15"/>
          <w:lang w:eastAsia="en-GB"/>
        </w:rPr>
        <w:t>cash</w:t>
      </w:r>
      <w:r w:rsidRPr="00930746">
        <w:rPr>
          <w:rFonts w:cs="Arial"/>
          <w:spacing w:val="17"/>
          <w:sz w:val="15"/>
          <w:szCs w:val="15"/>
          <w:lang w:eastAsia="en-GB"/>
        </w:rPr>
        <w:t xml:space="preserve"> </w:t>
      </w:r>
      <w:r w:rsidRPr="00930746">
        <w:rPr>
          <w:rFonts w:cs="Arial"/>
          <w:sz w:val="15"/>
          <w:szCs w:val="15"/>
          <w:lang w:eastAsia="en-GB"/>
        </w:rPr>
        <w:t>deposit</w:t>
      </w:r>
      <w:r w:rsidRPr="00930746">
        <w:rPr>
          <w:rFonts w:cs="Arial"/>
          <w:spacing w:val="32"/>
          <w:sz w:val="15"/>
          <w:szCs w:val="15"/>
          <w:lang w:eastAsia="en-GB"/>
        </w:rPr>
        <w:t xml:space="preserve"> </w:t>
      </w:r>
      <w:r w:rsidRPr="00930746">
        <w:rPr>
          <w:rFonts w:cs="Arial"/>
          <w:sz w:val="15"/>
          <w:szCs w:val="15"/>
          <w:lang w:eastAsia="en-GB"/>
        </w:rPr>
        <w:t>with</w:t>
      </w:r>
      <w:r w:rsidRPr="00930746">
        <w:rPr>
          <w:rFonts w:cs="Arial"/>
          <w:spacing w:val="17"/>
          <w:sz w:val="15"/>
          <w:szCs w:val="15"/>
          <w:lang w:eastAsia="en-GB"/>
        </w:rPr>
        <w:t xml:space="preserve"> </w:t>
      </w:r>
      <w:r w:rsidRPr="00930746">
        <w:rPr>
          <w:rFonts w:cs="Arial"/>
          <w:w w:val="110"/>
          <w:sz w:val="15"/>
          <w:szCs w:val="15"/>
          <w:lang w:eastAsia="en-GB"/>
        </w:rPr>
        <w:t>a</w:t>
      </w:r>
      <w:r w:rsidRPr="00930746">
        <w:rPr>
          <w:rFonts w:cs="Arial"/>
          <w:spacing w:val="3"/>
          <w:sz w:val="15"/>
          <w:szCs w:val="15"/>
          <w:lang w:eastAsia="en-GB"/>
        </w:rPr>
        <w:t xml:space="preserve">  p</w:t>
      </w:r>
      <w:r w:rsidRPr="00930746">
        <w:rPr>
          <w:rFonts w:cs="Arial"/>
          <w:spacing w:val="-2"/>
          <w:sz w:val="15"/>
          <w:szCs w:val="15"/>
          <w:lang w:eastAsia="en-GB"/>
        </w:rPr>
        <w:t>r</w:t>
      </w:r>
      <w:r w:rsidRPr="00930746">
        <w:rPr>
          <w:rFonts w:cs="Arial"/>
          <w:sz w:val="15"/>
          <w:szCs w:val="15"/>
          <w:lang w:eastAsia="en-GB"/>
        </w:rPr>
        <w:t>ofessional</w:t>
      </w:r>
      <w:r w:rsidRPr="00930746">
        <w:rPr>
          <w:rFonts w:cs="Arial"/>
          <w:spacing w:val="23"/>
          <w:sz w:val="15"/>
          <w:szCs w:val="15"/>
          <w:lang w:eastAsia="en-GB"/>
        </w:rPr>
        <w:t xml:space="preserve"> </w:t>
      </w:r>
      <w:r w:rsidRPr="00930746">
        <w:rPr>
          <w:rFonts w:cs="Arial"/>
          <w:sz w:val="15"/>
          <w:szCs w:val="15"/>
          <w:lang w:eastAsia="en-GB"/>
        </w:rPr>
        <w:t>thi</w:t>
      </w:r>
      <w:r w:rsidRPr="00930746">
        <w:rPr>
          <w:rFonts w:cs="Arial"/>
          <w:spacing w:val="-2"/>
          <w:sz w:val="15"/>
          <w:szCs w:val="15"/>
          <w:lang w:eastAsia="en-GB"/>
        </w:rPr>
        <w:t>r</w:t>
      </w:r>
      <w:r w:rsidRPr="00930746">
        <w:rPr>
          <w:rFonts w:cs="Arial"/>
          <w:sz w:val="15"/>
          <w:szCs w:val="15"/>
          <w:lang w:eastAsia="en-GB"/>
        </w:rPr>
        <w:t>d</w:t>
      </w:r>
      <w:r w:rsidRPr="00930746">
        <w:rPr>
          <w:rFonts w:cs="Arial"/>
          <w:spacing w:val="15"/>
          <w:sz w:val="15"/>
          <w:szCs w:val="15"/>
          <w:lang w:eastAsia="en-GB"/>
        </w:rPr>
        <w:t xml:space="preserve"> </w:t>
      </w:r>
      <w:r w:rsidRPr="00930746">
        <w:rPr>
          <w:rFonts w:cs="Arial"/>
          <w:sz w:val="15"/>
          <w:szCs w:val="15"/>
          <w:lang w:eastAsia="en-GB"/>
        </w:rPr>
        <w:t>party</w:t>
      </w:r>
      <w:r w:rsidRPr="00930746">
        <w:rPr>
          <w:rFonts w:cs="Arial"/>
          <w:spacing w:val="15"/>
          <w:sz w:val="15"/>
          <w:szCs w:val="15"/>
          <w:lang w:eastAsia="en-GB"/>
        </w:rPr>
        <w:t xml:space="preserve"> </w:t>
      </w:r>
      <w:r w:rsidRPr="00930746">
        <w:rPr>
          <w:rFonts w:cs="Arial"/>
          <w:sz w:val="15"/>
          <w:szCs w:val="15"/>
          <w:lang w:eastAsia="en-GB"/>
        </w:rPr>
        <w:t>agent</w:t>
      </w:r>
      <w:r w:rsidRPr="00930746">
        <w:rPr>
          <w:rFonts w:cs="Arial"/>
          <w:spacing w:val="46"/>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easonably</w:t>
      </w:r>
      <w:r w:rsidRPr="00930746">
        <w:rPr>
          <w:rFonts w:cs="Arial"/>
          <w:spacing w:val="26"/>
          <w:sz w:val="15"/>
          <w:szCs w:val="15"/>
          <w:lang w:eastAsia="en-GB"/>
        </w:rPr>
        <w:t xml:space="preserve"> </w:t>
      </w:r>
      <w:r w:rsidRPr="00930746">
        <w:rPr>
          <w:rFonts w:cs="Arial"/>
          <w:sz w:val="15"/>
          <w:szCs w:val="15"/>
          <w:lang w:eastAsia="en-GB"/>
        </w:rPr>
        <w:t>acceptable</w:t>
      </w:r>
      <w:r w:rsidRPr="00930746">
        <w:rPr>
          <w:rFonts w:cs="Arial"/>
          <w:spacing w:val="45"/>
          <w:sz w:val="15"/>
          <w:szCs w:val="15"/>
          <w:lang w:eastAsia="en-GB"/>
        </w:rPr>
        <w:t xml:space="preserve"> </w:t>
      </w:r>
      <w:r w:rsidRPr="00930746">
        <w:rPr>
          <w:rFonts w:cs="Arial"/>
          <w:sz w:val="15"/>
          <w:szCs w:val="15"/>
          <w:lang w:eastAsia="en-GB"/>
        </w:rPr>
        <w:t>to the Company)</w:t>
      </w:r>
      <w:r w:rsidRPr="00930746">
        <w:rPr>
          <w:rFonts w:cs="Arial"/>
          <w:w w:val="105"/>
          <w:sz w:val="15"/>
          <w:szCs w:val="15"/>
          <w:lang w:eastAsia="en-GB"/>
        </w:rPr>
        <w:t>.</w:t>
      </w:r>
      <w:bookmarkEnd w:id="3"/>
      <w:r w:rsidRPr="00930746">
        <w:rPr>
          <w:rFonts w:cs="Arial"/>
          <w:spacing w:val="3"/>
          <w:sz w:val="15"/>
          <w:szCs w:val="15"/>
          <w:lang w:eastAsia="en-GB"/>
        </w:rPr>
        <w:t xml:space="preserve"> </w:t>
      </w:r>
      <w:r w:rsidRPr="00930746">
        <w:rPr>
          <w:rFonts w:cs="Arial"/>
          <w:w w:val="105"/>
          <w:sz w:val="15"/>
          <w:szCs w:val="15"/>
          <w:lang w:eastAsia="en-GB"/>
        </w:rPr>
        <w:t xml:space="preserve">The security provided shall be </w:t>
      </w:r>
      <w:r w:rsidRPr="00930746">
        <w:rPr>
          <w:rFonts w:cs="Arial"/>
          <w:sz w:val="15"/>
          <w:szCs w:val="15"/>
          <w:lang w:eastAsia="en-GB"/>
        </w:rPr>
        <w:t>sufficient</w:t>
      </w:r>
      <w:r w:rsidRPr="00930746">
        <w:rPr>
          <w:rFonts w:cs="Arial"/>
          <w:spacing w:val="11"/>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cover</w:t>
      </w:r>
      <w:r w:rsidRPr="00930746">
        <w:rPr>
          <w:rFonts w:cs="Arial"/>
          <w:spacing w:val="3"/>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debt</w:t>
      </w:r>
      <w:r w:rsidRPr="00930746">
        <w:rPr>
          <w:rFonts w:cs="Arial"/>
          <w:spacing w:val="37"/>
          <w:sz w:val="15"/>
          <w:szCs w:val="15"/>
          <w:lang w:eastAsia="en-GB"/>
        </w:rPr>
        <w:t xml:space="preserve"> </w:t>
      </w:r>
      <w:r w:rsidRPr="00930746">
        <w:rPr>
          <w:rFonts w:cs="Arial"/>
          <w:sz w:val="15"/>
          <w:szCs w:val="15"/>
          <w:lang w:eastAsia="en-GB"/>
        </w:rPr>
        <w:t>with</w:t>
      </w:r>
      <w:r w:rsidRPr="00930746">
        <w:rPr>
          <w:rFonts w:cs="Arial"/>
          <w:spacing w:val="17"/>
          <w:sz w:val="15"/>
          <w:szCs w:val="15"/>
          <w:lang w:eastAsia="en-GB"/>
        </w:rPr>
        <w:t xml:space="preserve"> </w:t>
      </w:r>
      <w:r w:rsidRPr="00930746">
        <w:rPr>
          <w:rFonts w:cs="Arial"/>
          <w:sz w:val="15"/>
          <w:szCs w:val="15"/>
          <w:lang w:eastAsia="en-GB"/>
        </w:rPr>
        <w:t>inte</w:t>
      </w:r>
      <w:r w:rsidRPr="00930746">
        <w:rPr>
          <w:rFonts w:cs="Arial"/>
          <w:spacing w:val="-2"/>
          <w:sz w:val="15"/>
          <w:szCs w:val="15"/>
          <w:lang w:eastAsia="en-GB"/>
        </w:rPr>
        <w:t>r</w:t>
      </w:r>
      <w:r w:rsidRPr="00930746">
        <w:rPr>
          <w:rFonts w:cs="Arial"/>
          <w:sz w:val="15"/>
          <w:szCs w:val="15"/>
          <w:lang w:eastAsia="en-GB"/>
        </w:rPr>
        <w:t>est</w:t>
      </w:r>
      <w:r w:rsidRPr="00930746">
        <w:rPr>
          <w:rFonts w:cs="Arial"/>
          <w:spacing w:val="30"/>
          <w:sz w:val="15"/>
          <w:szCs w:val="15"/>
          <w:lang w:eastAsia="en-GB"/>
        </w:rPr>
        <w:t xml:space="preserve"> </w:t>
      </w:r>
      <w:r w:rsidRPr="00930746">
        <w:rPr>
          <w:rFonts w:cs="Arial"/>
          <w:sz w:val="15"/>
          <w:szCs w:val="15"/>
          <w:lang w:eastAsia="en-GB"/>
        </w:rPr>
        <w:t>and,</w:t>
      </w:r>
      <w:r w:rsidRPr="00930746">
        <w:rPr>
          <w:rFonts w:cs="Arial"/>
          <w:spacing w:val="33"/>
          <w:sz w:val="15"/>
          <w:szCs w:val="15"/>
          <w:lang w:eastAsia="en-GB"/>
        </w:rPr>
        <w:t xml:space="preserve"> </w:t>
      </w:r>
      <w:r w:rsidRPr="00930746">
        <w:rPr>
          <w:rFonts w:cs="Arial"/>
          <w:sz w:val="15"/>
          <w:szCs w:val="15"/>
          <w:lang w:eastAsia="en-GB"/>
        </w:rPr>
        <w:t>whe</w:t>
      </w:r>
      <w:r w:rsidRPr="00930746">
        <w:rPr>
          <w:rFonts w:cs="Arial"/>
          <w:spacing w:val="-2"/>
          <w:sz w:val="15"/>
          <w:szCs w:val="15"/>
          <w:lang w:eastAsia="en-GB"/>
        </w:rPr>
        <w:t>r</w:t>
      </w:r>
      <w:r w:rsidRPr="00930746">
        <w:rPr>
          <w:rFonts w:cs="Arial"/>
          <w:sz w:val="15"/>
          <w:szCs w:val="15"/>
          <w:lang w:eastAsia="en-GB"/>
        </w:rPr>
        <w:t>e</w:t>
      </w:r>
      <w:r w:rsidRPr="00930746">
        <w:rPr>
          <w:rFonts w:cs="Arial"/>
          <w:spacing w:val="32"/>
          <w:sz w:val="15"/>
          <w:szCs w:val="15"/>
          <w:lang w:eastAsia="en-GB"/>
        </w:rPr>
        <w:t xml:space="preserve"> </w:t>
      </w:r>
      <w:r w:rsidRPr="00930746">
        <w:rPr>
          <w:rFonts w:cs="Arial"/>
          <w:w w:val="111"/>
          <w:sz w:val="15"/>
          <w:szCs w:val="15"/>
          <w:lang w:eastAsia="en-GB"/>
        </w:rPr>
        <w:t>the</w:t>
      </w:r>
      <w:r w:rsidRPr="00930746">
        <w:rPr>
          <w:rFonts w:cs="Arial"/>
          <w:spacing w:val="3"/>
          <w:sz w:val="15"/>
          <w:szCs w:val="15"/>
          <w:lang w:eastAsia="en-GB"/>
        </w:rPr>
        <w:t xml:space="preserve"> </w:t>
      </w:r>
      <w:r w:rsidRPr="00930746">
        <w:rPr>
          <w:rFonts w:cs="Arial"/>
          <w:sz w:val="15"/>
          <w:szCs w:val="15"/>
          <w:lang w:eastAsia="en-GB"/>
        </w:rPr>
        <w:t>debt</w:t>
      </w:r>
      <w:r w:rsidRPr="00930746">
        <w:rPr>
          <w:rFonts w:cs="Arial"/>
          <w:spacing w:val="37"/>
          <w:sz w:val="15"/>
          <w:szCs w:val="15"/>
          <w:lang w:eastAsia="en-GB"/>
        </w:rPr>
        <w:t xml:space="preserve"> </w:t>
      </w:r>
      <w:r w:rsidRPr="00930746">
        <w:rPr>
          <w:rFonts w:cs="Arial"/>
          <w:sz w:val="15"/>
          <w:szCs w:val="15"/>
          <w:lang w:eastAsia="en-GB"/>
        </w:rPr>
        <w:t>is</w:t>
      </w:r>
      <w:r w:rsidRPr="00930746">
        <w:rPr>
          <w:rFonts w:cs="Arial"/>
          <w:spacing w:val="-12"/>
          <w:sz w:val="15"/>
          <w:szCs w:val="15"/>
          <w:lang w:eastAsia="en-GB"/>
        </w:rPr>
        <w:t xml:space="preserve"> </w:t>
      </w:r>
      <w:r w:rsidRPr="00930746">
        <w:rPr>
          <w:rFonts w:cs="Arial"/>
          <w:w w:val="108"/>
          <w:sz w:val="15"/>
          <w:szCs w:val="15"/>
          <w:lang w:eastAsia="en-GB"/>
        </w:rPr>
        <w:t>contested,</w:t>
      </w:r>
      <w:r w:rsidRPr="00930746">
        <w:rPr>
          <w:rFonts w:cs="Arial"/>
          <w:spacing w:val="-1"/>
          <w:w w:val="108"/>
          <w:sz w:val="15"/>
          <w:szCs w:val="15"/>
          <w:lang w:eastAsia="en-GB"/>
        </w:rPr>
        <w:t xml:space="preserve"> </w:t>
      </w:r>
      <w:r w:rsidRPr="00930746">
        <w:rPr>
          <w:rFonts w:cs="Arial"/>
          <w:sz w:val="15"/>
          <w:szCs w:val="15"/>
          <w:lang w:eastAsia="en-GB"/>
        </w:rPr>
        <w:t>a</w:t>
      </w:r>
      <w:r w:rsidRPr="00930746">
        <w:rPr>
          <w:rFonts w:cs="Arial"/>
          <w:spacing w:val="12"/>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easonable</w:t>
      </w:r>
      <w:r w:rsidRPr="00930746">
        <w:rPr>
          <w:rFonts w:cs="Arial"/>
          <w:spacing w:val="49"/>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ovision</w:t>
      </w:r>
      <w:r w:rsidRPr="00930746">
        <w:rPr>
          <w:rFonts w:cs="Arial"/>
          <w:spacing w:val="-8"/>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w w:val="106"/>
          <w:sz w:val="15"/>
          <w:szCs w:val="15"/>
          <w:lang w:eastAsia="en-GB"/>
        </w:rPr>
        <w:t>the Company’s</w:t>
      </w:r>
      <w:r w:rsidRPr="00930746">
        <w:rPr>
          <w:rFonts w:cs="Arial"/>
          <w:spacing w:val="3"/>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ospective</w:t>
      </w:r>
      <w:r w:rsidRPr="00930746">
        <w:rPr>
          <w:rFonts w:cs="Arial"/>
          <w:spacing w:val="22"/>
          <w:sz w:val="15"/>
          <w:szCs w:val="15"/>
          <w:lang w:eastAsia="en-GB"/>
        </w:rPr>
        <w:t xml:space="preserve"> </w:t>
      </w:r>
      <w:r w:rsidRPr="00930746">
        <w:rPr>
          <w:rFonts w:cs="Arial"/>
          <w:sz w:val="15"/>
          <w:szCs w:val="15"/>
          <w:lang w:eastAsia="en-GB"/>
        </w:rPr>
        <w:t>legal</w:t>
      </w:r>
      <w:r w:rsidRPr="00930746">
        <w:rPr>
          <w:rFonts w:cs="Arial"/>
          <w:spacing w:val="7"/>
          <w:sz w:val="15"/>
          <w:szCs w:val="15"/>
          <w:lang w:eastAsia="en-GB"/>
        </w:rPr>
        <w:t xml:space="preserve"> </w:t>
      </w:r>
      <w:r w:rsidRPr="00930746">
        <w:rPr>
          <w:rFonts w:cs="Arial"/>
          <w:sz w:val="15"/>
          <w:szCs w:val="15"/>
          <w:lang w:eastAsia="en-GB"/>
        </w:rPr>
        <w:t xml:space="preserve">costs and expenses. </w:t>
      </w:r>
    </w:p>
    <w:p w14:paraId="3BB068FD" w14:textId="77777777" w:rsidR="00930746" w:rsidRPr="00930746" w:rsidRDefault="00930746" w:rsidP="00930746">
      <w:pPr>
        <w:widowControl w:val="0"/>
        <w:numPr>
          <w:ilvl w:val="1"/>
          <w:numId w:val="6"/>
        </w:numPr>
        <w:autoSpaceDE w:val="0"/>
        <w:autoSpaceDN w:val="0"/>
        <w:adjustRightInd w:val="0"/>
        <w:spacing w:before="10" w:line="257" w:lineRule="auto"/>
        <w:ind w:left="567" w:right="-72" w:hanging="567"/>
        <w:jc w:val="both"/>
        <w:rPr>
          <w:rFonts w:cs="Arial"/>
          <w:w w:val="105"/>
          <w:sz w:val="15"/>
          <w:szCs w:val="15"/>
          <w:lang w:eastAsia="en-GB"/>
        </w:rPr>
      </w:pPr>
      <w:bookmarkStart w:id="4" w:name="_Ref466394241"/>
      <w:r w:rsidRPr="00930746">
        <w:rPr>
          <w:rFonts w:cs="Arial"/>
          <w:spacing w:val="-2"/>
          <w:sz w:val="15"/>
          <w:szCs w:val="15"/>
          <w:lang w:eastAsia="en-GB"/>
        </w:rPr>
        <w:t>The Company</w:t>
      </w:r>
      <w:r w:rsidRPr="00930746">
        <w:rPr>
          <w:rFonts w:cs="Arial"/>
          <w:spacing w:val="8"/>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entitled</w:t>
      </w:r>
      <w:r w:rsidRPr="00930746">
        <w:rPr>
          <w:rFonts w:cs="Arial"/>
          <w:spacing w:val="33"/>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charge</w:t>
      </w:r>
      <w:r w:rsidRPr="00930746">
        <w:rPr>
          <w:rFonts w:cs="Arial"/>
          <w:spacing w:val="32"/>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w w:val="107"/>
          <w:sz w:val="15"/>
          <w:szCs w:val="15"/>
          <w:lang w:eastAsia="en-GB"/>
        </w:rPr>
        <w:t>storage</w:t>
      </w:r>
      <w:r w:rsidRPr="00930746">
        <w:rPr>
          <w:rFonts w:cs="Arial"/>
          <w:spacing w:val="3"/>
          <w:sz w:val="15"/>
          <w:szCs w:val="15"/>
          <w:lang w:eastAsia="en-GB"/>
        </w:rPr>
        <w:t xml:space="preserve"> </w:t>
      </w:r>
      <w:r w:rsidRPr="00930746">
        <w:rPr>
          <w:rFonts w:cs="Arial"/>
          <w:w w:val="109"/>
          <w:sz w:val="15"/>
          <w:szCs w:val="15"/>
          <w:lang w:eastAsia="en-GB"/>
        </w:rPr>
        <w:t>and</w:t>
      </w:r>
      <w:r w:rsidRPr="00930746">
        <w:rPr>
          <w:rFonts w:cs="Arial"/>
          <w:spacing w:val="-2"/>
          <w:w w:val="109"/>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ovision</w:t>
      </w:r>
      <w:r w:rsidRPr="00930746">
        <w:rPr>
          <w:rFonts w:cs="Arial"/>
          <w:spacing w:val="-5"/>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any</w:t>
      </w:r>
      <w:r w:rsidRPr="00930746">
        <w:rPr>
          <w:rFonts w:cs="Arial"/>
          <w:spacing w:val="6"/>
          <w:sz w:val="15"/>
          <w:szCs w:val="15"/>
          <w:lang w:eastAsia="en-GB"/>
        </w:rPr>
        <w:t xml:space="preserve"> </w:t>
      </w:r>
      <w:r w:rsidRPr="00930746">
        <w:rPr>
          <w:rFonts w:cs="Arial"/>
          <w:sz w:val="15"/>
          <w:szCs w:val="15"/>
          <w:lang w:eastAsia="en-GB"/>
        </w:rPr>
        <w:t>ongoing</w:t>
      </w:r>
      <w:r w:rsidRPr="00930746">
        <w:rPr>
          <w:rFonts w:cs="Arial"/>
          <w:spacing w:val="42"/>
          <w:sz w:val="15"/>
          <w:szCs w:val="15"/>
          <w:lang w:eastAsia="en-GB"/>
        </w:rPr>
        <w:t xml:space="preserve"> </w:t>
      </w:r>
      <w:r w:rsidRPr="00930746">
        <w:rPr>
          <w:rFonts w:cs="Arial"/>
          <w:sz w:val="15"/>
          <w:szCs w:val="15"/>
          <w:lang w:eastAsia="en-GB"/>
        </w:rPr>
        <w:t>services</w:t>
      </w:r>
      <w:r w:rsidRPr="00930746">
        <w:rPr>
          <w:rFonts w:cs="Arial"/>
          <w:spacing w:val="-10"/>
          <w:sz w:val="15"/>
          <w:szCs w:val="15"/>
          <w:lang w:eastAsia="en-GB"/>
        </w:rPr>
        <w:t xml:space="preserve"> </w:t>
      </w:r>
      <w:r w:rsidRPr="00930746">
        <w:rPr>
          <w:rFonts w:cs="Arial"/>
          <w:sz w:val="15"/>
          <w:szCs w:val="15"/>
          <w:lang w:eastAsia="en-GB"/>
        </w:rPr>
        <w:t>at the Company’s</w:t>
      </w:r>
      <w:r w:rsidRPr="00930746">
        <w:rPr>
          <w:rFonts w:cs="Arial"/>
          <w:spacing w:val="22"/>
          <w:sz w:val="15"/>
          <w:szCs w:val="15"/>
          <w:lang w:eastAsia="en-GB"/>
        </w:rPr>
        <w:t xml:space="preserve"> </w:t>
      </w:r>
      <w:r w:rsidRPr="00930746">
        <w:rPr>
          <w:rFonts w:cs="Arial"/>
          <w:w w:val="103"/>
          <w:sz w:val="15"/>
          <w:szCs w:val="15"/>
          <w:lang w:eastAsia="en-GB"/>
        </w:rPr>
        <w:t>normal</w:t>
      </w:r>
      <w:r w:rsidRPr="00930746">
        <w:rPr>
          <w:rFonts w:cs="Arial"/>
          <w:spacing w:val="3"/>
          <w:sz w:val="15"/>
          <w:szCs w:val="15"/>
          <w:lang w:eastAsia="en-GB"/>
        </w:rPr>
        <w:t xml:space="preserve"> </w:t>
      </w:r>
      <w:r w:rsidRPr="00930746">
        <w:rPr>
          <w:rFonts w:cs="Arial"/>
          <w:sz w:val="15"/>
          <w:szCs w:val="15"/>
          <w:lang w:eastAsia="en-GB"/>
        </w:rPr>
        <w:t>daily</w:t>
      </w:r>
      <w:r w:rsidRPr="00930746">
        <w:rPr>
          <w:rFonts w:cs="Arial"/>
          <w:spacing w:val="-17"/>
          <w:sz w:val="15"/>
          <w:szCs w:val="15"/>
          <w:lang w:eastAsia="en-GB"/>
        </w:rPr>
        <w:t xml:space="preserve"> </w:t>
      </w:r>
      <w:r w:rsidRPr="00930746">
        <w:rPr>
          <w:rFonts w:cs="Arial"/>
          <w:sz w:val="15"/>
          <w:szCs w:val="15"/>
          <w:lang w:eastAsia="en-GB"/>
        </w:rPr>
        <w:t>rates</w:t>
      </w:r>
      <w:r w:rsidRPr="00930746">
        <w:rPr>
          <w:rFonts w:cs="Arial"/>
          <w:spacing w:val="26"/>
          <w:sz w:val="15"/>
          <w:szCs w:val="15"/>
          <w:lang w:eastAsia="en-GB"/>
        </w:rPr>
        <w:t xml:space="preserve"> </w:t>
      </w:r>
      <w:r w:rsidRPr="00930746">
        <w:rPr>
          <w:rFonts w:cs="Arial"/>
          <w:sz w:val="15"/>
          <w:szCs w:val="15"/>
          <w:lang w:eastAsia="en-GB"/>
        </w:rPr>
        <w:t>until</w:t>
      </w:r>
      <w:r w:rsidRPr="00930746">
        <w:rPr>
          <w:rFonts w:cs="Arial"/>
          <w:spacing w:val="4"/>
          <w:sz w:val="15"/>
          <w:szCs w:val="15"/>
          <w:lang w:eastAsia="en-GB"/>
        </w:rPr>
        <w:t xml:space="preserve"> full </w:t>
      </w:r>
      <w:r w:rsidRPr="00930746">
        <w:rPr>
          <w:rFonts w:cs="Arial"/>
          <w:sz w:val="15"/>
          <w:szCs w:val="15"/>
          <w:lang w:eastAsia="en-GB"/>
        </w:rPr>
        <w:t>payment</w:t>
      </w:r>
      <w:r w:rsidRPr="00930746">
        <w:rPr>
          <w:rFonts w:cs="Arial"/>
          <w:spacing w:val="44"/>
          <w:sz w:val="15"/>
          <w:szCs w:val="15"/>
          <w:lang w:eastAsia="en-GB"/>
        </w:rPr>
        <w:t xml:space="preserve"> </w:t>
      </w:r>
      <w:r w:rsidRPr="00930746">
        <w:rPr>
          <w:rFonts w:cs="Arial"/>
          <w:sz w:val="15"/>
          <w:szCs w:val="15"/>
          <w:lang w:eastAsia="en-GB"/>
        </w:rPr>
        <w:t>(or</w:t>
      </w:r>
      <w:r w:rsidRPr="00930746">
        <w:rPr>
          <w:rFonts w:cs="Arial"/>
          <w:spacing w:val="-2"/>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ovision</w:t>
      </w:r>
      <w:r w:rsidRPr="00930746">
        <w:rPr>
          <w:rFonts w:cs="Arial"/>
          <w:spacing w:val="-5"/>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security)</w:t>
      </w:r>
      <w:r w:rsidRPr="00930746">
        <w:rPr>
          <w:rFonts w:cs="Arial"/>
          <w:spacing w:val="-11"/>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w w:val="111"/>
          <w:sz w:val="15"/>
          <w:szCs w:val="15"/>
          <w:lang w:eastAsia="en-GB"/>
        </w:rPr>
        <w:t>the</w:t>
      </w:r>
      <w:r w:rsidRPr="00930746">
        <w:rPr>
          <w:rFonts w:cs="Arial"/>
          <w:spacing w:val="3"/>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emoval</w:t>
      </w:r>
      <w:r w:rsidRPr="00930746">
        <w:rPr>
          <w:rFonts w:cs="Arial"/>
          <w:spacing w:val="8"/>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Vessel</w:t>
      </w:r>
      <w:r w:rsidRPr="00930746">
        <w:rPr>
          <w:rFonts w:cs="Arial"/>
          <w:spacing w:val="-7"/>
          <w:sz w:val="15"/>
          <w:szCs w:val="15"/>
          <w:lang w:eastAsia="en-GB"/>
        </w:rPr>
        <w:t xml:space="preserve"> </w:t>
      </w:r>
      <w:r w:rsidRPr="00930746">
        <w:rPr>
          <w:rFonts w:cs="Arial"/>
          <w:sz w:val="15"/>
          <w:szCs w:val="15"/>
          <w:lang w:eastAsia="en-GB"/>
        </w:rPr>
        <w:t>f</w:t>
      </w:r>
      <w:r w:rsidRPr="00930746">
        <w:rPr>
          <w:rFonts w:cs="Arial"/>
          <w:spacing w:val="-2"/>
          <w:sz w:val="15"/>
          <w:szCs w:val="15"/>
          <w:lang w:eastAsia="en-GB"/>
        </w:rPr>
        <w:t>r</w:t>
      </w:r>
      <w:r w:rsidRPr="00930746">
        <w:rPr>
          <w:rFonts w:cs="Arial"/>
          <w:sz w:val="15"/>
          <w:szCs w:val="15"/>
          <w:lang w:eastAsia="en-GB"/>
        </w:rPr>
        <w:t>om the Company’s</w:t>
      </w:r>
      <w:r w:rsidRPr="00930746">
        <w:rPr>
          <w:rFonts w:cs="Arial"/>
          <w:w w:val="106"/>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emises.</w:t>
      </w:r>
      <w:r w:rsidRPr="00930746">
        <w:rPr>
          <w:rFonts w:cs="Arial"/>
          <w:spacing w:val="19"/>
          <w:sz w:val="15"/>
          <w:szCs w:val="15"/>
          <w:lang w:eastAsia="en-GB"/>
        </w:rPr>
        <w:t xml:space="preserve"> </w:t>
      </w:r>
      <w:r w:rsidRPr="00930746">
        <w:rPr>
          <w:rFonts w:cs="Arial"/>
          <w:sz w:val="15"/>
          <w:szCs w:val="15"/>
          <w:lang w:eastAsia="en-GB"/>
        </w:rPr>
        <w:t>The</w:t>
      </w:r>
      <w:r w:rsidRPr="00930746">
        <w:rPr>
          <w:rFonts w:cs="Arial"/>
          <w:spacing w:val="-3"/>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be</w:t>
      </w:r>
      <w:r w:rsidRPr="00930746">
        <w:rPr>
          <w:rFonts w:cs="Arial"/>
          <w:spacing w:val="20"/>
          <w:sz w:val="15"/>
          <w:szCs w:val="15"/>
          <w:lang w:eastAsia="en-GB"/>
        </w:rPr>
        <w:t xml:space="preserve"> </w:t>
      </w:r>
      <w:r w:rsidRPr="00930746">
        <w:rPr>
          <w:rFonts w:cs="Arial"/>
          <w:sz w:val="15"/>
          <w:szCs w:val="15"/>
          <w:lang w:eastAsia="en-GB"/>
        </w:rPr>
        <w:t>entitled</w:t>
      </w:r>
      <w:r w:rsidRPr="00930746">
        <w:rPr>
          <w:rFonts w:cs="Arial"/>
          <w:spacing w:val="33"/>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emove the</w:t>
      </w:r>
      <w:r w:rsidRPr="00930746">
        <w:rPr>
          <w:rFonts w:cs="Arial"/>
          <w:spacing w:val="3"/>
          <w:sz w:val="15"/>
          <w:szCs w:val="15"/>
          <w:lang w:eastAsia="en-GB"/>
        </w:rPr>
        <w:t xml:space="preserve"> </w:t>
      </w:r>
      <w:r w:rsidRPr="00930746">
        <w:rPr>
          <w:rFonts w:cs="Arial"/>
          <w:sz w:val="15"/>
          <w:szCs w:val="15"/>
          <w:lang w:eastAsia="en-GB"/>
        </w:rPr>
        <w:t>Vessel</w:t>
      </w:r>
      <w:r w:rsidRPr="00930746">
        <w:rPr>
          <w:rFonts w:cs="Arial"/>
          <w:spacing w:val="-7"/>
          <w:sz w:val="15"/>
          <w:szCs w:val="15"/>
          <w:lang w:eastAsia="en-GB"/>
        </w:rPr>
        <w:t xml:space="preserve"> </w:t>
      </w:r>
      <w:r w:rsidRPr="00930746">
        <w:rPr>
          <w:rFonts w:cs="Arial"/>
          <w:sz w:val="15"/>
          <w:szCs w:val="15"/>
          <w:lang w:eastAsia="en-GB"/>
        </w:rPr>
        <w:t>upon</w:t>
      </w:r>
      <w:r w:rsidRPr="00930746">
        <w:rPr>
          <w:rFonts w:cs="Arial"/>
          <w:spacing w:val="35"/>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oviding</w:t>
      </w:r>
      <w:r w:rsidRPr="00930746">
        <w:rPr>
          <w:rFonts w:cs="Arial"/>
          <w:spacing w:val="-2"/>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oper</w:t>
      </w:r>
      <w:r w:rsidRPr="00930746">
        <w:rPr>
          <w:rFonts w:cs="Arial"/>
          <w:spacing w:val="32"/>
          <w:sz w:val="15"/>
          <w:szCs w:val="15"/>
          <w:lang w:eastAsia="en-GB"/>
        </w:rPr>
        <w:t xml:space="preserve"> </w:t>
      </w:r>
      <w:r w:rsidRPr="00930746">
        <w:rPr>
          <w:rFonts w:cs="Arial"/>
          <w:sz w:val="15"/>
          <w:szCs w:val="15"/>
          <w:lang w:eastAsia="en-GB"/>
        </w:rPr>
        <w:t>securit</w:t>
      </w:r>
      <w:r w:rsidRPr="00930746">
        <w:rPr>
          <w:rFonts w:cs="Arial"/>
          <w:spacing w:val="-11"/>
          <w:sz w:val="15"/>
          <w:szCs w:val="15"/>
          <w:lang w:eastAsia="en-GB"/>
        </w:rPr>
        <w:t>y</w:t>
      </w:r>
      <w:r w:rsidRPr="00930746">
        <w:rPr>
          <w:rFonts w:cs="Arial"/>
          <w:sz w:val="15"/>
          <w:szCs w:val="15"/>
          <w:lang w:eastAsia="en-GB"/>
        </w:rPr>
        <w:t>.</w:t>
      </w:r>
      <w:bookmarkEnd w:id="4"/>
      <w:r w:rsidRPr="00930746">
        <w:rPr>
          <w:rFonts w:cs="Arial"/>
          <w:spacing w:val="21"/>
          <w:sz w:val="15"/>
          <w:szCs w:val="15"/>
          <w:lang w:eastAsia="en-GB"/>
        </w:rPr>
        <w:t xml:space="preserve"> </w:t>
      </w:r>
    </w:p>
    <w:p w14:paraId="79B887B3"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r w:rsidRPr="00930746">
        <w:rPr>
          <w:rFonts w:cs="Arial"/>
          <w:b/>
          <w:bCs/>
          <w:sz w:val="15"/>
          <w:szCs w:val="15"/>
          <w:lang w:eastAsia="en-GB"/>
        </w:rPr>
        <w:t>DEL</w:t>
      </w:r>
      <w:r w:rsidRPr="00930746">
        <w:rPr>
          <w:rFonts w:cs="Arial"/>
          <w:b/>
          <w:bCs/>
          <w:spacing w:val="-12"/>
          <w:sz w:val="15"/>
          <w:szCs w:val="15"/>
          <w:lang w:eastAsia="en-GB"/>
        </w:rPr>
        <w:t>A</w:t>
      </w:r>
      <w:r w:rsidRPr="00930746">
        <w:rPr>
          <w:rFonts w:cs="Arial"/>
          <w:b/>
          <w:bCs/>
          <w:sz w:val="15"/>
          <w:szCs w:val="15"/>
          <w:lang w:eastAsia="en-GB"/>
        </w:rPr>
        <w:t>YS</w:t>
      </w:r>
    </w:p>
    <w:p w14:paraId="373ADD68"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4"/>
          <w:sz w:val="15"/>
          <w:szCs w:val="15"/>
          <w:lang w:eastAsia="en-GB"/>
        </w:rPr>
      </w:pPr>
      <w:r w:rsidRPr="00930746">
        <w:rPr>
          <w:rFonts w:cs="Arial"/>
          <w:sz w:val="15"/>
          <w:szCs w:val="15"/>
          <w:lang w:eastAsia="en-GB"/>
        </w:rPr>
        <w:t>Unless otherwise agreed in writing by the Parties, time estimates given</w:t>
      </w:r>
      <w:r w:rsidRPr="00930746">
        <w:rPr>
          <w:rFonts w:cs="Arial"/>
          <w:spacing w:val="3"/>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completion</w:t>
      </w:r>
      <w:r w:rsidRPr="00930746">
        <w:rPr>
          <w:rFonts w:cs="Arial"/>
          <w:spacing w:val="39"/>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the Work</w:t>
      </w:r>
      <w:r w:rsidRPr="00930746">
        <w:rPr>
          <w:rFonts w:cs="Arial"/>
          <w:spacing w:val="15"/>
          <w:sz w:val="15"/>
          <w:szCs w:val="15"/>
          <w:lang w:eastAsia="en-GB"/>
        </w:rPr>
        <w:t xml:space="preserve"> </w:t>
      </w:r>
      <w:r w:rsidRPr="00930746">
        <w:rPr>
          <w:rFonts w:cs="Arial"/>
          <w:sz w:val="15"/>
          <w:szCs w:val="15"/>
          <w:lang w:eastAsia="en-GB"/>
        </w:rPr>
        <w:t>are given</w:t>
      </w:r>
      <w:r w:rsidRPr="00930746">
        <w:rPr>
          <w:rFonts w:cs="Arial"/>
          <w:spacing w:val="3"/>
          <w:sz w:val="15"/>
          <w:szCs w:val="15"/>
          <w:lang w:eastAsia="en-GB"/>
        </w:rPr>
        <w:t xml:space="preserve"> </w:t>
      </w:r>
      <w:r w:rsidRPr="00930746">
        <w:rPr>
          <w:rFonts w:cs="Arial"/>
          <w:sz w:val="15"/>
          <w:szCs w:val="15"/>
          <w:lang w:eastAsia="en-GB"/>
        </w:rPr>
        <w:t>in</w:t>
      </w:r>
      <w:r w:rsidRPr="00930746">
        <w:rPr>
          <w:rFonts w:cs="Arial"/>
          <w:spacing w:val="3"/>
          <w:sz w:val="15"/>
          <w:szCs w:val="15"/>
          <w:lang w:eastAsia="en-GB"/>
        </w:rPr>
        <w:t xml:space="preserve"> </w:t>
      </w:r>
      <w:r w:rsidRPr="00930746">
        <w:rPr>
          <w:rFonts w:cs="Arial"/>
          <w:sz w:val="15"/>
          <w:szCs w:val="15"/>
          <w:lang w:eastAsia="en-GB"/>
        </w:rPr>
        <w:t>good</w:t>
      </w:r>
      <w:r w:rsidRPr="00930746">
        <w:rPr>
          <w:rFonts w:cs="Arial"/>
          <w:spacing w:val="35"/>
          <w:sz w:val="15"/>
          <w:szCs w:val="15"/>
          <w:lang w:eastAsia="en-GB"/>
        </w:rPr>
        <w:t xml:space="preserve"> </w:t>
      </w:r>
      <w:r w:rsidRPr="00930746">
        <w:rPr>
          <w:rFonts w:cs="Arial"/>
          <w:sz w:val="15"/>
          <w:szCs w:val="15"/>
          <w:lang w:eastAsia="en-GB"/>
        </w:rPr>
        <w:t xml:space="preserve">faith and without </w:t>
      </w:r>
      <w:r w:rsidRPr="00930746">
        <w:rPr>
          <w:rFonts w:cs="Arial"/>
          <w:w w:val="109"/>
          <w:sz w:val="15"/>
          <w:szCs w:val="15"/>
          <w:lang w:eastAsia="en-GB"/>
        </w:rPr>
        <w:t>guarantee.</w:t>
      </w:r>
      <w:r w:rsidRPr="00930746">
        <w:rPr>
          <w:rFonts w:cs="Arial"/>
          <w:spacing w:val="-2"/>
          <w:w w:val="109"/>
          <w:sz w:val="15"/>
          <w:szCs w:val="15"/>
          <w:lang w:eastAsia="en-GB"/>
        </w:rPr>
        <w:t xml:space="preserve"> </w:t>
      </w:r>
    </w:p>
    <w:p w14:paraId="684CB087"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4"/>
          <w:sz w:val="15"/>
          <w:szCs w:val="15"/>
          <w:lang w:eastAsia="en-GB"/>
        </w:rPr>
      </w:pPr>
      <w:r w:rsidRPr="00930746">
        <w:rPr>
          <w:rFonts w:cs="Arial"/>
          <w:sz w:val="15"/>
          <w:szCs w:val="15"/>
          <w:lang w:eastAsia="en-GB"/>
        </w:rPr>
        <w:t xml:space="preserve">The Company shall not </w:t>
      </w:r>
      <w:r w:rsidRPr="00930746">
        <w:rPr>
          <w:rFonts w:cs="Arial"/>
          <w:w w:val="109"/>
          <w:sz w:val="15"/>
          <w:szCs w:val="15"/>
          <w:lang w:eastAsia="en-GB"/>
        </w:rPr>
        <w:t>be</w:t>
      </w:r>
      <w:r w:rsidRPr="00930746">
        <w:rPr>
          <w:rFonts w:cs="Arial"/>
          <w:spacing w:val="3"/>
          <w:sz w:val="15"/>
          <w:szCs w:val="15"/>
          <w:lang w:eastAsia="en-GB"/>
        </w:rPr>
        <w:t xml:space="preserve"> </w:t>
      </w:r>
      <w:r w:rsidRPr="00930746">
        <w:rPr>
          <w:rFonts w:cs="Arial"/>
          <w:spacing w:val="-2"/>
          <w:sz w:val="15"/>
          <w:szCs w:val="15"/>
          <w:lang w:eastAsia="en-GB"/>
        </w:rPr>
        <w:t>liable</w:t>
      </w:r>
      <w:r w:rsidRPr="00930746">
        <w:rPr>
          <w:rFonts w:cs="Arial"/>
          <w:spacing w:val="27"/>
          <w:sz w:val="15"/>
          <w:szCs w:val="15"/>
          <w:lang w:eastAsia="en-GB"/>
        </w:rPr>
        <w:t xml:space="preserve"> </w:t>
      </w:r>
      <w:r w:rsidRPr="00930746">
        <w:rPr>
          <w:rFonts w:cs="Arial"/>
          <w:sz w:val="15"/>
          <w:szCs w:val="15"/>
          <w:lang w:eastAsia="en-GB"/>
        </w:rPr>
        <w:t>for</w:t>
      </w:r>
      <w:r w:rsidRPr="00930746">
        <w:rPr>
          <w:rFonts w:cs="Arial"/>
          <w:spacing w:val="8"/>
          <w:sz w:val="15"/>
          <w:szCs w:val="15"/>
          <w:lang w:eastAsia="en-GB"/>
        </w:rPr>
        <w:t xml:space="preserve"> </w:t>
      </w:r>
      <w:r w:rsidRPr="00930746">
        <w:rPr>
          <w:rFonts w:cs="Arial"/>
          <w:sz w:val="15"/>
          <w:szCs w:val="15"/>
          <w:lang w:eastAsia="en-GB"/>
        </w:rPr>
        <w:t>any failure or</w:t>
      </w:r>
      <w:r w:rsidRPr="00930746">
        <w:rPr>
          <w:rFonts w:cs="Arial"/>
          <w:spacing w:val="6"/>
          <w:sz w:val="15"/>
          <w:szCs w:val="15"/>
          <w:lang w:eastAsia="en-GB"/>
        </w:rPr>
        <w:t xml:space="preserve"> </w:t>
      </w:r>
      <w:r w:rsidRPr="00930746">
        <w:rPr>
          <w:rFonts w:cs="Arial"/>
          <w:sz w:val="15"/>
          <w:szCs w:val="15"/>
          <w:lang w:eastAsia="en-GB"/>
        </w:rPr>
        <w:t>delay</w:t>
      </w:r>
      <w:r w:rsidRPr="00930746">
        <w:rPr>
          <w:rFonts w:cs="Arial"/>
          <w:spacing w:val="3"/>
          <w:sz w:val="15"/>
          <w:szCs w:val="15"/>
          <w:lang w:eastAsia="en-GB"/>
        </w:rPr>
        <w:t xml:space="preserve"> </w:t>
      </w:r>
      <w:r w:rsidRPr="00930746">
        <w:rPr>
          <w:rFonts w:cs="Arial"/>
          <w:sz w:val="15"/>
          <w:szCs w:val="15"/>
          <w:lang w:eastAsia="en-GB"/>
        </w:rPr>
        <w:t>in the performance or completion</w:t>
      </w:r>
      <w:r w:rsidRPr="00930746">
        <w:rPr>
          <w:rFonts w:cs="Arial"/>
          <w:spacing w:val="39"/>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Work,</w:t>
      </w:r>
      <w:r w:rsidRPr="00930746">
        <w:rPr>
          <w:rFonts w:cs="Arial"/>
          <w:spacing w:val="15"/>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w w:val="102"/>
          <w:sz w:val="15"/>
          <w:szCs w:val="15"/>
          <w:lang w:eastAsia="en-GB"/>
        </w:rPr>
        <w:t>for</w:t>
      </w:r>
      <w:r w:rsidRPr="00930746">
        <w:rPr>
          <w:rFonts w:cs="Arial"/>
          <w:spacing w:val="3"/>
          <w:sz w:val="15"/>
          <w:szCs w:val="15"/>
          <w:lang w:eastAsia="en-GB"/>
        </w:rPr>
        <w:t xml:space="preserve"> any such loss or damage resulting therefrom, </w:t>
      </w:r>
      <w:r w:rsidRPr="00930746">
        <w:rPr>
          <w:rFonts w:cs="Arial"/>
          <w:sz w:val="15"/>
          <w:szCs w:val="15"/>
          <w:lang w:eastAsia="en-GB"/>
        </w:rPr>
        <w:t>unless the Company has expressly guaranteed completion by a specific date in writing, or the delay arises from its wilful acts or omissions or negligence.</w:t>
      </w:r>
    </w:p>
    <w:p w14:paraId="611D0B66"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r w:rsidRPr="00930746">
        <w:rPr>
          <w:rFonts w:cs="Arial"/>
          <w:b/>
          <w:bCs/>
          <w:sz w:val="15"/>
          <w:szCs w:val="15"/>
          <w:lang w:eastAsia="en-GB"/>
        </w:rPr>
        <w:t xml:space="preserve">THE VESSEL’S MOVEMENTS </w:t>
      </w:r>
    </w:p>
    <w:p w14:paraId="324B3886"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r w:rsidRPr="00930746">
        <w:rPr>
          <w:rFonts w:cs="Arial"/>
          <w:spacing w:val="-2"/>
          <w:sz w:val="15"/>
          <w:szCs w:val="15"/>
          <w:lang w:eastAsia="en-GB"/>
        </w:rPr>
        <w:t>The Company shall have the right to order</w:t>
      </w:r>
      <w:r w:rsidRPr="00930746">
        <w:rPr>
          <w:rFonts w:cs="Arial"/>
          <w:sz w:val="15"/>
          <w:szCs w:val="15"/>
          <w:lang w:eastAsia="en-GB"/>
        </w:rPr>
        <w:t xml:space="preserve"> such</w:t>
      </w:r>
      <w:r w:rsidRPr="00930746" w:rsidDel="00C84F44">
        <w:rPr>
          <w:rFonts w:cs="Arial"/>
          <w:sz w:val="15"/>
          <w:szCs w:val="15"/>
          <w:lang w:eastAsia="en-GB"/>
        </w:rPr>
        <w:t xml:space="preserve"> </w:t>
      </w:r>
      <w:r w:rsidRPr="00930746">
        <w:rPr>
          <w:rFonts w:cs="Arial"/>
          <w:sz w:val="15"/>
          <w:szCs w:val="15"/>
          <w:lang w:eastAsia="en-GB"/>
        </w:rPr>
        <w:t>movements of the</w:t>
      </w:r>
      <w:r w:rsidRPr="00930746">
        <w:rPr>
          <w:rFonts w:cs="Arial"/>
          <w:spacing w:val="12"/>
          <w:sz w:val="15"/>
          <w:szCs w:val="15"/>
          <w:lang w:eastAsia="en-GB"/>
        </w:rPr>
        <w:t xml:space="preserve"> </w:t>
      </w:r>
      <w:r w:rsidRPr="00930746">
        <w:rPr>
          <w:rFonts w:cs="Arial"/>
          <w:sz w:val="15"/>
          <w:szCs w:val="15"/>
          <w:lang w:eastAsia="en-GB"/>
        </w:rPr>
        <w:t>Vessel and such tests or trials it deems necessary in order to perform and determine the due completion of the Work and/or for</w:t>
      </w:r>
      <w:r w:rsidRPr="00930746">
        <w:rPr>
          <w:rFonts w:cs="Arial"/>
          <w:spacing w:val="5"/>
          <w:sz w:val="15"/>
          <w:szCs w:val="15"/>
          <w:lang w:eastAsia="en-GB"/>
        </w:rPr>
        <w:t xml:space="preserve"> </w:t>
      </w:r>
      <w:r w:rsidRPr="00930746">
        <w:rPr>
          <w:rFonts w:cs="Arial"/>
          <w:spacing w:val="-2"/>
          <w:sz w:val="15"/>
          <w:szCs w:val="15"/>
          <w:lang w:eastAsia="en-GB"/>
        </w:rPr>
        <w:t>r</w:t>
      </w:r>
      <w:r w:rsidRPr="00930746">
        <w:rPr>
          <w:rFonts w:cs="Arial"/>
          <w:sz w:val="15"/>
          <w:szCs w:val="15"/>
          <w:lang w:eastAsia="en-GB"/>
        </w:rPr>
        <w:t>easons</w:t>
      </w:r>
      <w:r w:rsidRPr="00930746">
        <w:rPr>
          <w:rFonts w:cs="Arial"/>
          <w:spacing w:val="34"/>
          <w:sz w:val="15"/>
          <w:szCs w:val="15"/>
          <w:lang w:eastAsia="en-GB"/>
        </w:rPr>
        <w:t xml:space="preserve"> </w:t>
      </w:r>
      <w:r w:rsidRPr="00930746">
        <w:rPr>
          <w:rFonts w:cs="Arial"/>
          <w:w w:val="104"/>
          <w:sz w:val="15"/>
          <w:szCs w:val="15"/>
          <w:lang w:eastAsia="en-GB"/>
        </w:rPr>
        <w:t>of</w:t>
      </w:r>
      <w:r w:rsidRPr="00930746">
        <w:rPr>
          <w:rFonts w:cs="Arial"/>
          <w:spacing w:val="3"/>
          <w:sz w:val="15"/>
          <w:szCs w:val="15"/>
          <w:lang w:eastAsia="en-GB"/>
        </w:rPr>
        <w:t xml:space="preserve"> </w:t>
      </w:r>
      <w:r w:rsidRPr="00930746">
        <w:rPr>
          <w:rFonts w:cs="Arial"/>
          <w:sz w:val="15"/>
          <w:szCs w:val="15"/>
          <w:lang w:eastAsia="en-GB"/>
        </w:rPr>
        <w:t>safet</w:t>
      </w:r>
      <w:r w:rsidRPr="00930746">
        <w:rPr>
          <w:rFonts w:cs="Arial"/>
          <w:spacing w:val="-11"/>
          <w:sz w:val="15"/>
          <w:szCs w:val="15"/>
          <w:lang w:eastAsia="en-GB"/>
        </w:rPr>
        <w:t>y</w:t>
      </w:r>
      <w:r w:rsidRPr="00930746">
        <w:rPr>
          <w:rFonts w:cs="Arial"/>
          <w:sz w:val="15"/>
          <w:szCs w:val="15"/>
          <w:lang w:eastAsia="en-GB"/>
        </w:rPr>
        <w:t xml:space="preserve">, security or good management of the Company’s </w:t>
      </w:r>
      <w:r w:rsidRPr="00930746">
        <w:rPr>
          <w:rFonts w:cs="Arial"/>
          <w:w w:val="102"/>
          <w:sz w:val="15"/>
          <w:szCs w:val="15"/>
          <w:lang w:eastAsia="en-GB"/>
        </w:rPr>
        <w:t>business</w:t>
      </w:r>
      <w:r w:rsidRPr="00930746">
        <w:rPr>
          <w:rFonts w:cs="Arial"/>
          <w:spacing w:val="3"/>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w w:val="104"/>
          <w:sz w:val="15"/>
          <w:szCs w:val="15"/>
          <w:lang w:eastAsia="en-GB"/>
        </w:rPr>
        <w:t>p</w:t>
      </w:r>
      <w:r w:rsidRPr="00930746">
        <w:rPr>
          <w:rFonts w:cs="Arial"/>
          <w:spacing w:val="-2"/>
          <w:w w:val="104"/>
          <w:sz w:val="15"/>
          <w:szCs w:val="15"/>
          <w:lang w:eastAsia="en-GB"/>
        </w:rPr>
        <w:t>r</w:t>
      </w:r>
      <w:r w:rsidRPr="00930746">
        <w:rPr>
          <w:rFonts w:cs="Arial"/>
          <w:w w:val="102"/>
          <w:sz w:val="15"/>
          <w:szCs w:val="15"/>
          <w:lang w:eastAsia="en-GB"/>
        </w:rPr>
        <w:t>emises.</w:t>
      </w:r>
    </w:p>
    <w:p w14:paraId="0AC438CF"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w w:val="102"/>
          <w:sz w:val="15"/>
          <w:szCs w:val="15"/>
          <w:lang w:eastAsia="en-GB"/>
        </w:rPr>
      </w:pPr>
      <w:r w:rsidRPr="00930746">
        <w:rPr>
          <w:rFonts w:cs="Arial"/>
          <w:spacing w:val="-2"/>
          <w:sz w:val="15"/>
          <w:szCs w:val="15"/>
          <w:lang w:eastAsia="en-GB"/>
        </w:rPr>
        <w:t xml:space="preserve">The costs of such movements, trials and/or tests including the cost of any bunkers and/or consumables shall be borne by the Customer. </w:t>
      </w:r>
    </w:p>
    <w:p w14:paraId="24C425A8"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r w:rsidRPr="00930746">
        <w:rPr>
          <w:rFonts w:cs="Arial"/>
          <w:b/>
          <w:bCs/>
          <w:sz w:val="15"/>
          <w:szCs w:val="15"/>
          <w:lang w:eastAsia="en-GB"/>
        </w:rPr>
        <w:t>TITLE AND RISK</w:t>
      </w:r>
    </w:p>
    <w:p w14:paraId="13E56A50" w14:textId="77777777" w:rsidR="00930746" w:rsidRPr="00930746" w:rsidRDefault="00930746" w:rsidP="00930746">
      <w:pPr>
        <w:widowControl w:val="0"/>
        <w:numPr>
          <w:ilvl w:val="1"/>
          <w:numId w:val="6"/>
        </w:numPr>
        <w:tabs>
          <w:tab w:val="left" w:pos="567"/>
        </w:tabs>
        <w:autoSpaceDE w:val="0"/>
        <w:autoSpaceDN w:val="0"/>
        <w:adjustRightInd w:val="0"/>
        <w:spacing w:before="34"/>
        <w:ind w:left="567" w:right="-72" w:hanging="567"/>
        <w:jc w:val="both"/>
        <w:rPr>
          <w:rFonts w:cs="Arial"/>
          <w:b/>
          <w:bCs/>
          <w:sz w:val="15"/>
          <w:szCs w:val="15"/>
          <w:lang w:eastAsia="en-GB"/>
        </w:rPr>
      </w:pPr>
      <w:r w:rsidRPr="00930746">
        <w:rPr>
          <w:rFonts w:cs="Arial"/>
          <w:sz w:val="15"/>
          <w:szCs w:val="15"/>
          <w:lang w:eastAsia="en-GB"/>
        </w:rPr>
        <w:t>Risk in all</w:t>
      </w:r>
      <w:r w:rsidRPr="00930746">
        <w:rPr>
          <w:rFonts w:cs="Arial"/>
          <w:spacing w:val="-13"/>
          <w:sz w:val="15"/>
          <w:szCs w:val="15"/>
          <w:lang w:eastAsia="en-GB"/>
        </w:rPr>
        <w:t xml:space="preserve"> </w:t>
      </w:r>
      <w:r w:rsidRPr="00930746">
        <w:rPr>
          <w:rFonts w:cs="Arial"/>
          <w:sz w:val="15"/>
          <w:szCs w:val="15"/>
          <w:lang w:eastAsia="en-GB"/>
        </w:rPr>
        <w:t>goods,</w:t>
      </w:r>
      <w:r w:rsidRPr="00930746">
        <w:rPr>
          <w:rFonts w:cs="Arial"/>
          <w:spacing w:val="40"/>
          <w:sz w:val="15"/>
          <w:szCs w:val="15"/>
          <w:lang w:eastAsia="en-GB"/>
        </w:rPr>
        <w:t xml:space="preserve"> </w:t>
      </w:r>
      <w:r w:rsidRPr="00930746">
        <w:rPr>
          <w:rFonts w:cs="Arial"/>
          <w:sz w:val="15"/>
          <w:szCs w:val="15"/>
          <w:lang w:eastAsia="en-GB"/>
        </w:rPr>
        <w:t>equipment</w:t>
      </w:r>
      <w:r w:rsidRPr="00930746">
        <w:rPr>
          <w:rFonts w:cs="Arial"/>
          <w:spacing w:val="12"/>
          <w:sz w:val="15"/>
          <w:szCs w:val="15"/>
          <w:lang w:eastAsia="en-GB"/>
        </w:rPr>
        <w:t xml:space="preserve"> </w:t>
      </w:r>
      <w:r w:rsidRPr="00930746">
        <w:rPr>
          <w:rFonts w:cs="Arial"/>
          <w:sz w:val="15"/>
          <w:szCs w:val="15"/>
          <w:lang w:eastAsia="en-GB"/>
        </w:rPr>
        <w:t>and</w:t>
      </w:r>
      <w:r w:rsidRPr="00930746">
        <w:rPr>
          <w:rFonts w:cs="Arial"/>
          <w:spacing w:val="29"/>
          <w:sz w:val="15"/>
          <w:szCs w:val="15"/>
          <w:lang w:eastAsia="en-GB"/>
        </w:rPr>
        <w:t xml:space="preserve"> </w:t>
      </w:r>
      <w:r w:rsidRPr="00930746">
        <w:rPr>
          <w:rFonts w:cs="Arial"/>
          <w:sz w:val="15"/>
          <w:szCs w:val="15"/>
          <w:lang w:eastAsia="en-GB"/>
        </w:rPr>
        <w:t>materials</w:t>
      </w:r>
      <w:r w:rsidRPr="00930746">
        <w:rPr>
          <w:rFonts w:cs="Arial"/>
          <w:spacing w:val="18"/>
          <w:sz w:val="15"/>
          <w:szCs w:val="15"/>
          <w:lang w:eastAsia="en-GB"/>
        </w:rPr>
        <w:t xml:space="preserve"> </w:t>
      </w:r>
      <w:r w:rsidRPr="00930746">
        <w:rPr>
          <w:rFonts w:cs="Arial"/>
          <w:w w:val="102"/>
          <w:sz w:val="15"/>
          <w:szCs w:val="15"/>
          <w:lang w:eastAsia="en-GB"/>
        </w:rPr>
        <w:t>supplied</w:t>
      </w:r>
      <w:r w:rsidRPr="00930746">
        <w:rPr>
          <w:rFonts w:cs="Arial"/>
          <w:spacing w:val="3"/>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the Company</w:t>
      </w:r>
      <w:r w:rsidRPr="00930746">
        <w:rPr>
          <w:rFonts w:cs="Arial"/>
          <w:spacing w:val="10"/>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the</w:t>
      </w:r>
      <w:r w:rsidRPr="00930746">
        <w:rPr>
          <w:rFonts w:cs="Arial"/>
          <w:spacing w:val="12"/>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w:t>
      </w:r>
      <w:r w:rsidRPr="00930746">
        <w:rPr>
          <w:rFonts w:cs="Arial"/>
          <w:sz w:val="15"/>
          <w:szCs w:val="15"/>
          <w:lang w:eastAsia="en-GB"/>
        </w:rPr>
        <w:t>pass</w:t>
      </w:r>
      <w:r w:rsidRPr="00930746">
        <w:rPr>
          <w:rFonts w:cs="Arial"/>
          <w:spacing w:val="17"/>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the</w:t>
      </w:r>
      <w:r w:rsidRPr="00930746">
        <w:rPr>
          <w:rFonts w:cs="Arial"/>
          <w:spacing w:val="27"/>
          <w:sz w:val="15"/>
          <w:szCs w:val="15"/>
          <w:lang w:eastAsia="en-GB"/>
        </w:rPr>
        <w:t xml:space="preserve"> </w:t>
      </w:r>
      <w:r w:rsidRPr="00930746">
        <w:rPr>
          <w:rFonts w:cs="Arial"/>
          <w:sz w:val="15"/>
          <w:szCs w:val="15"/>
          <w:lang w:eastAsia="en-GB"/>
        </w:rPr>
        <w:t>Customer at the time of supply to the Customer of such goods, equipment or materials or at the time when such goods, equipment or material are assigned or affixed to the Vessel, as the case may be.</w:t>
      </w:r>
    </w:p>
    <w:p w14:paraId="632C2F17" w14:textId="77777777" w:rsidR="00930746" w:rsidRPr="00930746" w:rsidRDefault="00930746" w:rsidP="00930746">
      <w:pPr>
        <w:widowControl w:val="0"/>
        <w:numPr>
          <w:ilvl w:val="1"/>
          <w:numId w:val="6"/>
        </w:numPr>
        <w:tabs>
          <w:tab w:val="left" w:pos="567"/>
        </w:tabs>
        <w:autoSpaceDE w:val="0"/>
        <w:autoSpaceDN w:val="0"/>
        <w:adjustRightInd w:val="0"/>
        <w:spacing w:before="34"/>
        <w:ind w:left="567" w:right="-72" w:hanging="567"/>
        <w:jc w:val="both"/>
        <w:rPr>
          <w:rFonts w:cs="Arial"/>
          <w:b/>
          <w:bCs/>
          <w:sz w:val="15"/>
          <w:szCs w:val="15"/>
          <w:lang w:eastAsia="en-GB"/>
        </w:rPr>
      </w:pPr>
      <w:r w:rsidRPr="00930746">
        <w:rPr>
          <w:rFonts w:cs="Arial"/>
          <w:sz w:val="15"/>
          <w:szCs w:val="15"/>
          <w:lang w:eastAsia="en-GB"/>
        </w:rPr>
        <w:t>Title to</w:t>
      </w:r>
      <w:r w:rsidRPr="00930746">
        <w:rPr>
          <w:rFonts w:cs="Arial"/>
          <w:spacing w:val="22"/>
          <w:sz w:val="15"/>
          <w:szCs w:val="15"/>
          <w:lang w:eastAsia="en-GB"/>
        </w:rPr>
        <w:t xml:space="preserve"> </w:t>
      </w:r>
      <w:r w:rsidRPr="00930746">
        <w:rPr>
          <w:rFonts w:cs="Arial"/>
          <w:sz w:val="15"/>
          <w:szCs w:val="15"/>
          <w:lang w:eastAsia="en-GB"/>
        </w:rPr>
        <w:t>all</w:t>
      </w:r>
      <w:r w:rsidRPr="00930746">
        <w:rPr>
          <w:rFonts w:cs="Arial"/>
          <w:spacing w:val="-13"/>
          <w:sz w:val="15"/>
          <w:szCs w:val="15"/>
          <w:lang w:eastAsia="en-GB"/>
        </w:rPr>
        <w:t xml:space="preserve"> </w:t>
      </w:r>
      <w:r w:rsidRPr="00930746">
        <w:rPr>
          <w:rFonts w:cs="Arial"/>
          <w:sz w:val="15"/>
          <w:szCs w:val="15"/>
          <w:lang w:eastAsia="en-GB"/>
        </w:rPr>
        <w:t>goods,</w:t>
      </w:r>
      <w:r w:rsidRPr="00930746">
        <w:rPr>
          <w:rFonts w:cs="Arial"/>
          <w:spacing w:val="40"/>
          <w:sz w:val="15"/>
          <w:szCs w:val="15"/>
          <w:lang w:eastAsia="en-GB"/>
        </w:rPr>
        <w:t xml:space="preserve"> </w:t>
      </w:r>
      <w:r w:rsidRPr="00930746">
        <w:rPr>
          <w:rFonts w:cs="Arial"/>
          <w:sz w:val="15"/>
          <w:szCs w:val="15"/>
          <w:lang w:eastAsia="en-GB"/>
        </w:rPr>
        <w:t>equipment and</w:t>
      </w:r>
      <w:r w:rsidRPr="00930746">
        <w:rPr>
          <w:rFonts w:cs="Arial"/>
          <w:spacing w:val="29"/>
          <w:sz w:val="15"/>
          <w:szCs w:val="15"/>
          <w:lang w:eastAsia="en-GB"/>
        </w:rPr>
        <w:t xml:space="preserve"> </w:t>
      </w:r>
      <w:r w:rsidRPr="00930746">
        <w:rPr>
          <w:rFonts w:cs="Arial"/>
          <w:sz w:val="15"/>
          <w:szCs w:val="15"/>
          <w:lang w:eastAsia="en-GB"/>
        </w:rPr>
        <w:t>materials</w:t>
      </w:r>
      <w:r w:rsidRPr="00930746">
        <w:rPr>
          <w:rFonts w:cs="Arial"/>
          <w:spacing w:val="18"/>
          <w:sz w:val="15"/>
          <w:szCs w:val="15"/>
          <w:lang w:eastAsia="en-GB"/>
        </w:rPr>
        <w:t xml:space="preserve"> </w:t>
      </w:r>
      <w:r w:rsidRPr="00930746">
        <w:rPr>
          <w:rFonts w:cs="Arial"/>
          <w:sz w:val="15"/>
          <w:szCs w:val="15"/>
          <w:lang w:eastAsia="en-GB"/>
        </w:rPr>
        <w:t>supplied</w:t>
      </w:r>
      <w:r w:rsidRPr="00930746">
        <w:rPr>
          <w:rFonts w:cs="Arial"/>
          <w:spacing w:val="17"/>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w w:val="104"/>
          <w:sz w:val="15"/>
          <w:szCs w:val="15"/>
          <w:lang w:eastAsia="en-GB"/>
        </w:rPr>
        <w:t>the Company</w:t>
      </w:r>
      <w:r w:rsidRPr="00930746">
        <w:rPr>
          <w:rFonts w:cs="Arial"/>
          <w:spacing w:val="3"/>
          <w:sz w:val="15"/>
          <w:szCs w:val="15"/>
          <w:lang w:eastAsia="en-GB"/>
        </w:rPr>
        <w:t xml:space="preserve"> </w:t>
      </w:r>
      <w:r w:rsidRPr="00930746">
        <w:rPr>
          <w:rFonts w:cs="Arial"/>
          <w:sz w:val="15"/>
          <w:szCs w:val="15"/>
          <w:lang w:eastAsia="en-GB"/>
        </w:rPr>
        <w:t>to</w:t>
      </w:r>
      <w:r w:rsidRPr="00930746">
        <w:rPr>
          <w:rFonts w:cs="Arial"/>
          <w:spacing w:val="22"/>
          <w:sz w:val="15"/>
          <w:szCs w:val="15"/>
          <w:lang w:eastAsia="en-GB"/>
        </w:rPr>
        <w:t xml:space="preserve"> </w:t>
      </w:r>
      <w:r w:rsidRPr="00930746">
        <w:rPr>
          <w:rFonts w:cs="Arial"/>
          <w:sz w:val="15"/>
          <w:szCs w:val="15"/>
          <w:lang w:eastAsia="en-GB"/>
        </w:rPr>
        <w:t>the</w:t>
      </w:r>
      <w:r w:rsidRPr="00930746">
        <w:rPr>
          <w:rFonts w:cs="Arial"/>
          <w:spacing w:val="12"/>
          <w:sz w:val="15"/>
          <w:szCs w:val="15"/>
          <w:lang w:eastAsia="en-GB"/>
        </w:rPr>
        <w:t xml:space="preserve"> </w:t>
      </w:r>
      <w:r w:rsidRPr="00930746">
        <w:rPr>
          <w:rFonts w:cs="Arial"/>
          <w:sz w:val="15"/>
          <w:szCs w:val="15"/>
          <w:lang w:eastAsia="en-GB"/>
        </w:rPr>
        <w:t>Customer</w:t>
      </w:r>
      <w:r w:rsidRPr="00930746">
        <w:rPr>
          <w:rFonts w:cs="Arial"/>
          <w:spacing w:val="40"/>
          <w:sz w:val="15"/>
          <w:szCs w:val="15"/>
          <w:lang w:eastAsia="en-GB"/>
        </w:rPr>
        <w:t xml:space="preserve"> </w:t>
      </w:r>
      <w:r w:rsidRPr="00930746">
        <w:rPr>
          <w:rFonts w:cs="Arial"/>
          <w:sz w:val="15"/>
          <w:szCs w:val="15"/>
          <w:lang w:eastAsia="en-GB"/>
        </w:rPr>
        <w:t>shall</w:t>
      </w:r>
      <w:r w:rsidRPr="00930746">
        <w:rPr>
          <w:rFonts w:cs="Arial"/>
          <w:spacing w:val="-5"/>
          <w:sz w:val="15"/>
          <w:szCs w:val="15"/>
          <w:lang w:eastAsia="en-GB"/>
        </w:rPr>
        <w:t xml:space="preserve"> not pass to the Customer until the Company receives payment in full (in cash or cleared funds) for the Work</w:t>
      </w:r>
      <w:r w:rsidRPr="00930746">
        <w:rPr>
          <w:rFonts w:cs="Arial"/>
          <w:w w:val="105"/>
          <w:sz w:val="15"/>
          <w:szCs w:val="15"/>
          <w:lang w:eastAsia="en-GB"/>
        </w:rPr>
        <w:t>.</w:t>
      </w:r>
    </w:p>
    <w:p w14:paraId="31176FC1"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z w:val="15"/>
          <w:szCs w:val="15"/>
          <w:lang w:eastAsia="en-GB"/>
        </w:rPr>
      </w:pPr>
      <w:bookmarkStart w:id="5" w:name="_Ref469990808"/>
      <w:r w:rsidRPr="00930746">
        <w:rPr>
          <w:rFonts w:cs="Arial"/>
          <w:b/>
          <w:bCs/>
          <w:sz w:val="15"/>
          <w:szCs w:val="15"/>
          <w:lang w:eastAsia="en-GB"/>
        </w:rPr>
        <w:t>GUARANTEE</w:t>
      </w:r>
      <w:bookmarkEnd w:id="5"/>
    </w:p>
    <w:p w14:paraId="6B271641" w14:textId="35A5DFC8"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bookmarkStart w:id="6" w:name="_Ref466469596"/>
      <w:r w:rsidRPr="00930746">
        <w:rPr>
          <w:rFonts w:cs="Arial"/>
          <w:sz w:val="15"/>
          <w:szCs w:val="15"/>
          <w:lang w:eastAsia="en-GB"/>
        </w:rPr>
        <w:t>The Company</w:t>
      </w:r>
      <w:r w:rsidRPr="00930746">
        <w:rPr>
          <w:rFonts w:cs="Arial"/>
          <w:spacing w:val="7"/>
          <w:sz w:val="15"/>
          <w:szCs w:val="15"/>
          <w:lang w:eastAsia="en-GB"/>
        </w:rPr>
        <w:t xml:space="preserve"> </w:t>
      </w:r>
      <w:r w:rsidRPr="00930746">
        <w:rPr>
          <w:rFonts w:cs="Arial"/>
          <w:spacing w:val="-1"/>
          <w:sz w:val="15"/>
          <w:szCs w:val="15"/>
          <w:lang w:eastAsia="en-GB"/>
        </w:rPr>
        <w:t>guarante</w:t>
      </w:r>
      <w:r w:rsidRPr="00930746">
        <w:rPr>
          <w:rFonts w:cs="Arial"/>
          <w:sz w:val="15"/>
          <w:szCs w:val="15"/>
          <w:lang w:eastAsia="en-GB"/>
        </w:rPr>
        <w:t>es that, for a</w:t>
      </w:r>
      <w:r w:rsidRPr="00930746">
        <w:rPr>
          <w:rFonts w:cs="Arial"/>
          <w:spacing w:val="7"/>
          <w:sz w:val="15"/>
          <w:szCs w:val="15"/>
          <w:lang w:eastAsia="en-GB"/>
        </w:rPr>
        <w:t xml:space="preserve"> </w:t>
      </w:r>
      <w:r w:rsidRPr="00930746">
        <w:rPr>
          <w:rFonts w:cs="Arial"/>
          <w:spacing w:val="-1"/>
          <w:sz w:val="15"/>
          <w:szCs w:val="15"/>
          <w:lang w:eastAsia="en-GB"/>
        </w:rPr>
        <w:t>perio</w:t>
      </w:r>
      <w:r w:rsidRPr="00930746">
        <w:rPr>
          <w:rFonts w:cs="Arial"/>
          <w:sz w:val="15"/>
          <w:szCs w:val="15"/>
          <w:lang w:eastAsia="en-GB"/>
        </w:rPr>
        <w:t>d</w:t>
      </w:r>
      <w:r w:rsidRPr="00930746">
        <w:rPr>
          <w:rFonts w:cs="Arial"/>
          <w:spacing w:val="8"/>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twelve (</w:t>
      </w:r>
      <w:r w:rsidRPr="00930746">
        <w:rPr>
          <w:rFonts w:cs="Arial"/>
          <w:spacing w:val="-1"/>
          <w:sz w:val="15"/>
          <w:szCs w:val="15"/>
          <w:lang w:eastAsia="en-GB"/>
        </w:rPr>
        <w:t>12)</w:t>
      </w:r>
      <w:r w:rsidRPr="00930746">
        <w:rPr>
          <w:rFonts w:cs="Arial"/>
          <w:spacing w:val="12"/>
          <w:sz w:val="15"/>
          <w:szCs w:val="15"/>
          <w:lang w:eastAsia="en-GB"/>
        </w:rPr>
        <w:t xml:space="preserve"> </w:t>
      </w:r>
      <w:r w:rsidRPr="00930746">
        <w:rPr>
          <w:rFonts w:cs="Arial"/>
          <w:spacing w:val="-1"/>
          <w:sz w:val="15"/>
          <w:szCs w:val="15"/>
          <w:lang w:eastAsia="en-GB"/>
        </w:rPr>
        <w:t>month</w:t>
      </w:r>
      <w:r w:rsidRPr="00930746">
        <w:rPr>
          <w:rFonts w:cs="Arial"/>
          <w:sz w:val="15"/>
          <w:szCs w:val="15"/>
          <w:lang w:eastAsia="en-GB"/>
        </w:rPr>
        <w:t>s</w:t>
      </w:r>
      <w:r w:rsidRPr="00930746">
        <w:rPr>
          <w:rFonts w:cs="Arial"/>
          <w:spacing w:val="26"/>
          <w:sz w:val="15"/>
          <w:szCs w:val="15"/>
          <w:lang w:eastAsia="en-GB"/>
        </w:rPr>
        <w:t xml:space="preserve"> </w:t>
      </w:r>
      <w:r w:rsidRPr="00930746">
        <w:rPr>
          <w:rFonts w:cs="Arial"/>
          <w:spacing w:val="-1"/>
          <w:w w:val="96"/>
          <w:sz w:val="15"/>
          <w:szCs w:val="15"/>
          <w:lang w:eastAsia="en-GB"/>
        </w:rPr>
        <w:t>f</w:t>
      </w:r>
      <w:r w:rsidRPr="00930746">
        <w:rPr>
          <w:rFonts w:cs="Arial"/>
          <w:spacing w:val="-3"/>
          <w:w w:val="96"/>
          <w:sz w:val="15"/>
          <w:szCs w:val="15"/>
          <w:lang w:eastAsia="en-GB"/>
        </w:rPr>
        <w:t>r</w:t>
      </w:r>
      <w:r w:rsidRPr="00930746">
        <w:rPr>
          <w:rFonts w:cs="Arial"/>
          <w:spacing w:val="-1"/>
          <w:w w:val="104"/>
          <w:sz w:val="15"/>
          <w:szCs w:val="15"/>
          <w:lang w:eastAsia="en-GB"/>
        </w:rPr>
        <w:t>o</w:t>
      </w:r>
      <w:r w:rsidRPr="00930746">
        <w:rPr>
          <w:rFonts w:cs="Arial"/>
          <w:w w:val="104"/>
          <w:sz w:val="15"/>
          <w:szCs w:val="15"/>
          <w:lang w:eastAsia="en-GB"/>
        </w:rPr>
        <w:t>m</w:t>
      </w:r>
      <w:r w:rsidRPr="00930746">
        <w:rPr>
          <w:rFonts w:cs="Arial"/>
          <w:sz w:val="15"/>
          <w:szCs w:val="15"/>
          <w:lang w:eastAsia="en-GB"/>
        </w:rPr>
        <w:t xml:space="preserve"> </w:t>
      </w:r>
      <w:r w:rsidRPr="00930746">
        <w:rPr>
          <w:rFonts w:cs="Arial"/>
          <w:spacing w:val="-1"/>
          <w:sz w:val="15"/>
          <w:szCs w:val="15"/>
          <w:lang w:eastAsia="en-GB"/>
        </w:rPr>
        <w:t>completio</w:t>
      </w:r>
      <w:r w:rsidRPr="00930746">
        <w:rPr>
          <w:rFonts w:cs="Arial"/>
          <w:sz w:val="15"/>
          <w:szCs w:val="15"/>
          <w:lang w:eastAsia="en-GB"/>
        </w:rPr>
        <w:t>n of the Work (the “</w:t>
      </w:r>
      <w:r w:rsidRPr="00930746">
        <w:rPr>
          <w:rFonts w:cs="Arial"/>
          <w:b/>
          <w:sz w:val="15"/>
          <w:szCs w:val="15"/>
          <w:lang w:eastAsia="en-GB"/>
        </w:rPr>
        <w:t>Warranty Period</w:t>
      </w:r>
      <w:r w:rsidRPr="00930746">
        <w:rPr>
          <w:rFonts w:cs="Arial"/>
          <w:sz w:val="15"/>
          <w:szCs w:val="15"/>
          <w:lang w:eastAsia="en-GB"/>
        </w:rPr>
        <w:t>”), the Work will be free of defects</w:t>
      </w:r>
      <w:r w:rsidRPr="00930746">
        <w:rPr>
          <w:rFonts w:cs="Arial"/>
          <w:spacing w:val="15"/>
          <w:sz w:val="15"/>
          <w:szCs w:val="15"/>
          <w:lang w:eastAsia="en-GB"/>
        </w:rPr>
        <w:t xml:space="preserve"> </w:t>
      </w:r>
      <w:r w:rsidRPr="00930746">
        <w:rPr>
          <w:rFonts w:cs="Arial"/>
          <w:sz w:val="15"/>
          <w:szCs w:val="15"/>
          <w:lang w:eastAsia="en-GB"/>
        </w:rPr>
        <w:t>in material and workmanship and in conformity with the agreed specification.</w:t>
      </w:r>
      <w:r w:rsidRPr="00930746">
        <w:rPr>
          <w:rFonts w:cs="Arial"/>
          <w:spacing w:val="5"/>
          <w:sz w:val="15"/>
          <w:szCs w:val="15"/>
          <w:lang w:eastAsia="en-GB"/>
        </w:rPr>
        <w:t xml:space="preserve"> The Customer shall give notice in writing (as per Clause </w:t>
      </w:r>
      <w:r w:rsidRPr="00930746">
        <w:rPr>
          <w:rFonts w:cs="Arial"/>
          <w:spacing w:val="5"/>
          <w:sz w:val="15"/>
          <w:szCs w:val="15"/>
          <w:lang w:eastAsia="en-GB"/>
        </w:rPr>
        <w:fldChar w:fldCharType="begin"/>
      </w:r>
      <w:r w:rsidRPr="00930746">
        <w:rPr>
          <w:rFonts w:cs="Arial"/>
          <w:spacing w:val="5"/>
          <w:sz w:val="15"/>
          <w:szCs w:val="15"/>
          <w:lang w:eastAsia="en-GB"/>
        </w:rPr>
        <w:instrText xml:space="preserve"> REF _Ref469561104 \r \h  \* MERGEFORMAT </w:instrText>
      </w:r>
      <w:r w:rsidRPr="00930746">
        <w:rPr>
          <w:rFonts w:cs="Arial"/>
          <w:spacing w:val="5"/>
          <w:sz w:val="15"/>
          <w:szCs w:val="15"/>
          <w:lang w:eastAsia="en-GB"/>
        </w:rPr>
      </w:r>
      <w:r w:rsidRPr="00930746">
        <w:rPr>
          <w:rFonts w:cs="Arial"/>
          <w:spacing w:val="5"/>
          <w:sz w:val="15"/>
          <w:szCs w:val="15"/>
          <w:lang w:eastAsia="en-GB"/>
        </w:rPr>
        <w:fldChar w:fldCharType="separate"/>
      </w:r>
      <w:r w:rsidR="006773FB">
        <w:rPr>
          <w:rFonts w:cs="Arial"/>
          <w:spacing w:val="5"/>
          <w:sz w:val="15"/>
          <w:szCs w:val="15"/>
          <w:lang w:eastAsia="en-GB"/>
        </w:rPr>
        <w:t>14</w:t>
      </w:r>
      <w:r w:rsidRPr="00930746">
        <w:rPr>
          <w:rFonts w:cs="Arial"/>
          <w:spacing w:val="5"/>
          <w:sz w:val="15"/>
          <w:szCs w:val="15"/>
          <w:lang w:eastAsia="en-GB"/>
        </w:rPr>
        <w:fldChar w:fldCharType="end"/>
      </w:r>
      <w:r w:rsidRPr="00930746">
        <w:rPr>
          <w:rFonts w:cs="Arial"/>
          <w:spacing w:val="5"/>
          <w:sz w:val="15"/>
          <w:szCs w:val="15"/>
          <w:lang w:eastAsia="en-GB"/>
        </w:rPr>
        <w:t>) to the Company of any defects in material or workmanship (“</w:t>
      </w:r>
      <w:r w:rsidRPr="00930746">
        <w:rPr>
          <w:rFonts w:cs="Arial"/>
          <w:b/>
          <w:spacing w:val="5"/>
          <w:sz w:val="15"/>
          <w:szCs w:val="15"/>
          <w:lang w:eastAsia="en-GB"/>
        </w:rPr>
        <w:t>Defective Work</w:t>
      </w:r>
      <w:r w:rsidRPr="00930746">
        <w:rPr>
          <w:rFonts w:cs="Arial"/>
          <w:spacing w:val="5"/>
          <w:sz w:val="15"/>
          <w:szCs w:val="15"/>
          <w:lang w:eastAsia="en-GB"/>
        </w:rPr>
        <w:t xml:space="preserve">”) which may become apparent and shall provide the Company with sufficient evidence so as to establish the nature and extent of the Defective Work. </w:t>
      </w:r>
      <w:r w:rsidRPr="00930746">
        <w:rPr>
          <w:rFonts w:cs="Arial"/>
          <w:spacing w:val="-1"/>
          <w:sz w:val="15"/>
          <w:szCs w:val="15"/>
          <w:lang w:eastAsia="en-GB"/>
        </w:rPr>
        <w:t>Thi</w:t>
      </w:r>
      <w:r w:rsidRPr="00930746">
        <w:rPr>
          <w:rFonts w:cs="Arial"/>
          <w:sz w:val="15"/>
          <w:szCs w:val="15"/>
          <w:lang w:eastAsia="en-GB"/>
        </w:rPr>
        <w:t xml:space="preserve">s </w:t>
      </w:r>
      <w:r w:rsidRPr="00930746">
        <w:rPr>
          <w:rFonts w:cs="Arial"/>
          <w:spacing w:val="-1"/>
          <w:sz w:val="15"/>
          <w:szCs w:val="15"/>
          <w:lang w:eastAsia="en-GB"/>
        </w:rPr>
        <w:t>guarante</w:t>
      </w:r>
      <w:r w:rsidRPr="00930746">
        <w:rPr>
          <w:rFonts w:cs="Arial"/>
          <w:sz w:val="15"/>
          <w:szCs w:val="15"/>
          <w:lang w:eastAsia="en-GB"/>
        </w:rPr>
        <w:t>e</w:t>
      </w:r>
      <w:r w:rsidRPr="00930746">
        <w:rPr>
          <w:rFonts w:cs="Arial"/>
          <w:spacing w:val="48"/>
          <w:sz w:val="15"/>
          <w:szCs w:val="15"/>
          <w:lang w:eastAsia="en-GB"/>
        </w:rPr>
        <w:t xml:space="preserve"> </w:t>
      </w:r>
      <w:r w:rsidRPr="00930746">
        <w:rPr>
          <w:rFonts w:cs="Arial"/>
          <w:spacing w:val="-1"/>
          <w:sz w:val="15"/>
          <w:szCs w:val="15"/>
          <w:lang w:eastAsia="en-GB"/>
        </w:rPr>
        <w:t>applie</w:t>
      </w:r>
      <w:r w:rsidRPr="00930746">
        <w:rPr>
          <w:rFonts w:cs="Arial"/>
          <w:sz w:val="15"/>
          <w:szCs w:val="15"/>
          <w:lang w:eastAsia="en-GB"/>
        </w:rPr>
        <w:t>s</w:t>
      </w:r>
      <w:r w:rsidRPr="00930746">
        <w:rPr>
          <w:rFonts w:cs="Arial"/>
          <w:spacing w:val="-5"/>
          <w:sz w:val="15"/>
          <w:szCs w:val="15"/>
          <w:lang w:eastAsia="en-GB"/>
        </w:rPr>
        <w:t xml:space="preserve"> </w:t>
      </w:r>
      <w:r w:rsidRPr="00930746">
        <w:rPr>
          <w:rFonts w:cs="Arial"/>
          <w:spacing w:val="-1"/>
          <w:sz w:val="15"/>
          <w:szCs w:val="15"/>
          <w:lang w:eastAsia="en-GB"/>
        </w:rPr>
        <w:t>onl</w:t>
      </w:r>
      <w:r w:rsidRPr="00930746">
        <w:rPr>
          <w:rFonts w:cs="Arial"/>
          <w:sz w:val="15"/>
          <w:szCs w:val="15"/>
          <w:lang w:eastAsia="en-GB"/>
        </w:rPr>
        <w:t>y</w:t>
      </w:r>
      <w:r w:rsidRPr="00930746">
        <w:rPr>
          <w:rFonts w:cs="Arial"/>
          <w:spacing w:val="-10"/>
          <w:sz w:val="15"/>
          <w:szCs w:val="15"/>
          <w:lang w:eastAsia="en-GB"/>
        </w:rPr>
        <w:t xml:space="preserve"> </w:t>
      </w:r>
      <w:r w:rsidRPr="00930746">
        <w:rPr>
          <w:rFonts w:cs="Arial"/>
          <w:spacing w:val="-1"/>
          <w:sz w:val="15"/>
          <w:szCs w:val="15"/>
          <w:lang w:eastAsia="en-GB"/>
        </w:rPr>
        <w:t>t</w:t>
      </w:r>
      <w:r w:rsidRPr="00930746">
        <w:rPr>
          <w:rFonts w:cs="Arial"/>
          <w:sz w:val="15"/>
          <w:szCs w:val="15"/>
          <w:lang w:eastAsia="en-GB"/>
        </w:rPr>
        <w:t>o</w:t>
      </w:r>
      <w:r w:rsidRPr="00930746">
        <w:rPr>
          <w:rFonts w:cs="Arial"/>
          <w:spacing w:val="5"/>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Custome</w:t>
      </w:r>
      <w:r w:rsidRPr="00930746">
        <w:rPr>
          <w:rFonts w:cs="Arial"/>
          <w:sz w:val="15"/>
          <w:szCs w:val="15"/>
          <w:lang w:eastAsia="en-GB"/>
        </w:rPr>
        <w:t>r</w:t>
      </w:r>
      <w:r w:rsidRPr="00930746">
        <w:rPr>
          <w:rFonts w:cs="Arial"/>
          <w:spacing w:val="7"/>
          <w:sz w:val="15"/>
          <w:szCs w:val="15"/>
          <w:lang w:eastAsia="en-GB"/>
        </w:rPr>
        <w:t xml:space="preserve">: a person who is not a Party to these Terms of Business shall not have any rights to enforce these Terms of Business.  </w:t>
      </w:r>
      <w:bookmarkEnd w:id="6"/>
    </w:p>
    <w:p w14:paraId="558D9EF8" w14:textId="77777777"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r w:rsidRPr="00930746">
        <w:rPr>
          <w:rFonts w:cs="Arial"/>
          <w:spacing w:val="-1"/>
          <w:sz w:val="15"/>
          <w:szCs w:val="15"/>
          <w:lang w:eastAsia="en-GB"/>
        </w:rPr>
        <w:t>On notification b</w:t>
      </w:r>
      <w:r w:rsidRPr="00930746">
        <w:rPr>
          <w:rFonts w:cs="Arial"/>
          <w:sz w:val="15"/>
          <w:szCs w:val="15"/>
          <w:lang w:eastAsia="en-GB"/>
        </w:rPr>
        <w:t>y</w:t>
      </w:r>
      <w:r w:rsidRPr="00930746">
        <w:rPr>
          <w:rFonts w:cs="Arial"/>
          <w:spacing w:val="-4"/>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Custome</w:t>
      </w:r>
      <w:r w:rsidRPr="00930746">
        <w:rPr>
          <w:rFonts w:cs="Arial"/>
          <w:sz w:val="15"/>
          <w:szCs w:val="15"/>
          <w:lang w:eastAsia="en-GB"/>
        </w:rPr>
        <w:t>r</w:t>
      </w:r>
      <w:r w:rsidRPr="00930746">
        <w:rPr>
          <w:rFonts w:cs="Arial"/>
          <w:spacing w:val="20"/>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z w:val="15"/>
          <w:szCs w:val="15"/>
          <w:lang w:eastAsia="en-GB"/>
        </w:rPr>
        <w:t xml:space="preserve">the </w:t>
      </w:r>
      <w:r w:rsidRPr="00930746">
        <w:rPr>
          <w:rFonts w:cs="Arial"/>
          <w:spacing w:val="-1"/>
          <w:sz w:val="15"/>
          <w:szCs w:val="15"/>
          <w:lang w:eastAsia="en-GB"/>
        </w:rPr>
        <w:t>Defective Work</w:t>
      </w:r>
      <w:r w:rsidRPr="00930746">
        <w:rPr>
          <w:rFonts w:cs="Arial"/>
          <w:sz w:val="15"/>
          <w:szCs w:val="15"/>
          <w:lang w:eastAsia="en-GB"/>
        </w:rPr>
        <w:t>,</w:t>
      </w:r>
      <w:r w:rsidRPr="00930746">
        <w:rPr>
          <w:rFonts w:cs="Arial"/>
          <w:spacing w:val="17"/>
          <w:sz w:val="15"/>
          <w:szCs w:val="15"/>
          <w:lang w:eastAsia="en-GB"/>
        </w:rPr>
        <w:t xml:space="preserve"> </w:t>
      </w:r>
      <w:r w:rsidRPr="00930746">
        <w:rPr>
          <w:rFonts w:cs="Arial"/>
          <w:sz w:val="15"/>
          <w:szCs w:val="15"/>
          <w:lang w:eastAsia="en-GB"/>
        </w:rPr>
        <w:t>the Company</w:t>
      </w:r>
      <w:r w:rsidRPr="00930746">
        <w:rPr>
          <w:rFonts w:cs="Arial"/>
          <w:spacing w:val="7"/>
          <w:sz w:val="15"/>
          <w:szCs w:val="15"/>
          <w:lang w:eastAsia="en-GB"/>
        </w:rPr>
        <w:t xml:space="preserve"> </w:t>
      </w:r>
      <w:r w:rsidRPr="00930746">
        <w:rPr>
          <w:rFonts w:cs="Arial"/>
          <w:spacing w:val="-1"/>
          <w:sz w:val="15"/>
          <w:szCs w:val="15"/>
          <w:lang w:eastAsia="en-GB"/>
        </w:rPr>
        <w:t>wil</w:t>
      </w:r>
      <w:r w:rsidRPr="00930746">
        <w:rPr>
          <w:rFonts w:cs="Arial"/>
          <w:sz w:val="15"/>
          <w:szCs w:val="15"/>
          <w:lang w:eastAsia="en-GB"/>
        </w:rPr>
        <w:t xml:space="preserve">l </w:t>
      </w:r>
      <w:r w:rsidRPr="00930746">
        <w:rPr>
          <w:rFonts w:cs="Arial"/>
          <w:spacing w:val="-1"/>
          <w:sz w:val="15"/>
          <w:szCs w:val="15"/>
          <w:lang w:eastAsia="en-GB"/>
        </w:rPr>
        <w:t>be given a reasonable opportunity to inspect</w:t>
      </w:r>
      <w:r w:rsidRPr="00930746">
        <w:rPr>
          <w:rFonts w:cs="Arial"/>
          <w:spacing w:val="8"/>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 Defective Work</w:t>
      </w:r>
      <w:r w:rsidRPr="00930746">
        <w:rPr>
          <w:rFonts w:cs="Arial"/>
          <w:spacing w:val="11"/>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d if it is the Company’s responsibility, the Company shall repair or re-perform</w:t>
      </w:r>
      <w:r w:rsidRPr="00930746">
        <w:rPr>
          <w:rFonts w:cs="Arial"/>
          <w:spacing w:val="-1"/>
          <w:sz w:val="15"/>
          <w:szCs w:val="15"/>
          <w:lang w:eastAsia="en-GB"/>
        </w:rPr>
        <w:t xml:space="preserve">, in whole or in part, at its discretion, the Defective Work. Delivery of repairs or re-performance under this guarantee will be made in accordance with these Terms of Business. </w:t>
      </w:r>
      <w:r w:rsidRPr="00930746">
        <w:rPr>
          <w:rFonts w:cs="Arial"/>
          <w:sz w:val="15"/>
          <w:szCs w:val="15"/>
          <w:lang w:eastAsia="en-GB"/>
        </w:rPr>
        <w:t xml:space="preserve"> </w:t>
      </w:r>
    </w:p>
    <w:p w14:paraId="3518648A" w14:textId="77777777"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r w:rsidRPr="00930746">
        <w:rPr>
          <w:rFonts w:cs="Arial"/>
          <w:spacing w:val="-1"/>
          <w:sz w:val="15"/>
          <w:szCs w:val="15"/>
          <w:lang w:eastAsia="en-GB"/>
        </w:rPr>
        <w:t xml:space="preserve">The Customer shall, immediately after the discovery of any Defective Work, take all appropriate steps to mitigate any loss or damage and to prevent any Defective Work becoming more serious. </w:t>
      </w:r>
    </w:p>
    <w:p w14:paraId="03D5D0D0" w14:textId="77777777"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r w:rsidRPr="00930746">
        <w:rPr>
          <w:rFonts w:cs="Arial"/>
          <w:spacing w:val="-1"/>
          <w:sz w:val="15"/>
          <w:szCs w:val="15"/>
          <w:lang w:eastAsia="en-GB"/>
        </w:rPr>
        <w:t xml:space="preserve">The Company shall not be liable for any Defective Work if the defect arose as a result of: (a) the Customer’s failure to follow the Company’s oral or written instructions; (b) the Company following any drawing, design or specifications supplied by the Customer; (c) fair wear and tear, wilful damage, negligence or abnormal working conditions; and/or (d) changes made to ensure compliance with applicable statutory or regulatory standards. </w:t>
      </w:r>
    </w:p>
    <w:p w14:paraId="3CB86466" w14:textId="3EB58CE7"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r w:rsidRPr="00930746">
        <w:rPr>
          <w:rFonts w:cs="Arial"/>
          <w:spacing w:val="-1"/>
          <w:sz w:val="15"/>
          <w:szCs w:val="15"/>
          <w:lang w:eastAsia="en-GB"/>
        </w:rPr>
        <w:t>An</w:t>
      </w:r>
      <w:r w:rsidRPr="00930746">
        <w:rPr>
          <w:rFonts w:cs="Arial"/>
          <w:sz w:val="15"/>
          <w:szCs w:val="15"/>
          <w:lang w:eastAsia="en-GB"/>
        </w:rPr>
        <w:t>y</w:t>
      </w:r>
      <w:r w:rsidRPr="00930746">
        <w:rPr>
          <w:rFonts w:cs="Arial"/>
          <w:spacing w:val="-20"/>
          <w:sz w:val="15"/>
          <w:szCs w:val="15"/>
          <w:lang w:eastAsia="en-GB"/>
        </w:rPr>
        <w:t xml:space="preserve"> </w:t>
      </w:r>
      <w:r w:rsidRPr="00930746">
        <w:rPr>
          <w:rFonts w:cs="Arial"/>
          <w:spacing w:val="-3"/>
          <w:sz w:val="15"/>
          <w:szCs w:val="15"/>
          <w:lang w:eastAsia="en-GB"/>
        </w:rPr>
        <w:t>r</w:t>
      </w:r>
      <w:r w:rsidRPr="00930746">
        <w:rPr>
          <w:rFonts w:cs="Arial"/>
          <w:spacing w:val="-1"/>
          <w:sz w:val="15"/>
          <w:szCs w:val="15"/>
          <w:lang w:eastAsia="en-GB"/>
        </w:rPr>
        <w:t>emedia</w:t>
      </w:r>
      <w:r w:rsidRPr="00930746">
        <w:rPr>
          <w:rFonts w:cs="Arial"/>
          <w:sz w:val="15"/>
          <w:szCs w:val="15"/>
          <w:lang w:eastAsia="en-GB"/>
        </w:rPr>
        <w:t>l</w:t>
      </w:r>
      <w:r w:rsidRPr="00930746">
        <w:rPr>
          <w:rFonts w:cs="Arial"/>
          <w:spacing w:val="3"/>
          <w:sz w:val="15"/>
          <w:szCs w:val="15"/>
          <w:lang w:eastAsia="en-GB"/>
        </w:rPr>
        <w:t xml:space="preserve"> </w:t>
      </w:r>
      <w:r w:rsidRPr="00930746">
        <w:rPr>
          <w:rFonts w:cs="Arial"/>
          <w:spacing w:val="-1"/>
          <w:sz w:val="15"/>
          <w:szCs w:val="15"/>
          <w:lang w:eastAsia="en-GB"/>
        </w:rPr>
        <w:t>wor</w:t>
      </w:r>
      <w:r w:rsidRPr="00930746">
        <w:rPr>
          <w:rFonts w:cs="Arial"/>
          <w:sz w:val="15"/>
          <w:szCs w:val="15"/>
          <w:lang w:eastAsia="en-GB"/>
        </w:rPr>
        <w:t>k</w:t>
      </w:r>
      <w:r w:rsidRPr="00930746">
        <w:rPr>
          <w:rFonts w:cs="Arial"/>
          <w:spacing w:val="3"/>
          <w:sz w:val="15"/>
          <w:szCs w:val="15"/>
          <w:lang w:eastAsia="en-GB"/>
        </w:rPr>
        <w:t xml:space="preserve"> </w:t>
      </w:r>
      <w:r w:rsidRPr="00930746">
        <w:rPr>
          <w:rFonts w:cs="Arial"/>
          <w:spacing w:val="-1"/>
          <w:sz w:val="15"/>
          <w:szCs w:val="15"/>
          <w:lang w:eastAsia="en-GB"/>
        </w:rPr>
        <w:t>whic</w:t>
      </w:r>
      <w:r w:rsidRPr="00930746">
        <w:rPr>
          <w:rFonts w:cs="Arial"/>
          <w:sz w:val="15"/>
          <w:szCs w:val="15"/>
          <w:lang w:eastAsia="en-GB"/>
        </w:rPr>
        <w:t xml:space="preserve">h </w:t>
      </w:r>
      <w:r w:rsidRPr="00930746">
        <w:rPr>
          <w:rFonts w:cs="Arial"/>
          <w:spacing w:val="-1"/>
          <w:sz w:val="15"/>
          <w:szCs w:val="15"/>
          <w:lang w:eastAsia="en-GB"/>
        </w:rPr>
        <w:t>i</w:t>
      </w:r>
      <w:r w:rsidRPr="00930746">
        <w:rPr>
          <w:rFonts w:cs="Arial"/>
          <w:sz w:val="15"/>
          <w:szCs w:val="15"/>
          <w:lang w:eastAsia="en-GB"/>
        </w:rPr>
        <w:t>s</w:t>
      </w:r>
      <w:r w:rsidRPr="00930746">
        <w:rPr>
          <w:rFonts w:cs="Arial"/>
          <w:spacing w:val="-7"/>
          <w:sz w:val="15"/>
          <w:szCs w:val="15"/>
          <w:lang w:eastAsia="en-GB"/>
        </w:rPr>
        <w:t xml:space="preserve"> </w:t>
      </w:r>
      <w:r w:rsidRPr="00930746">
        <w:rPr>
          <w:rFonts w:cs="Arial"/>
          <w:spacing w:val="-1"/>
          <w:sz w:val="15"/>
          <w:szCs w:val="15"/>
          <w:lang w:eastAsia="en-GB"/>
        </w:rPr>
        <w:t>pu</w:t>
      </w:r>
      <w:r w:rsidRPr="00930746">
        <w:rPr>
          <w:rFonts w:cs="Arial"/>
          <w:sz w:val="15"/>
          <w:szCs w:val="15"/>
          <w:lang w:eastAsia="en-GB"/>
        </w:rPr>
        <w:t>t</w:t>
      </w:r>
      <w:r w:rsidRPr="00930746">
        <w:rPr>
          <w:rFonts w:cs="Arial"/>
          <w:spacing w:val="16"/>
          <w:sz w:val="15"/>
          <w:szCs w:val="15"/>
          <w:lang w:eastAsia="en-GB"/>
        </w:rPr>
        <w:t xml:space="preserve"> </w:t>
      </w:r>
      <w:r w:rsidRPr="00930746">
        <w:rPr>
          <w:rFonts w:cs="Arial"/>
          <w:spacing w:val="-1"/>
          <w:sz w:val="15"/>
          <w:szCs w:val="15"/>
          <w:lang w:eastAsia="en-GB"/>
        </w:rPr>
        <w:t>i</w:t>
      </w:r>
      <w:r w:rsidRPr="00930746">
        <w:rPr>
          <w:rFonts w:cs="Arial"/>
          <w:sz w:val="15"/>
          <w:szCs w:val="15"/>
          <w:lang w:eastAsia="en-GB"/>
        </w:rPr>
        <w:t>n</w:t>
      </w:r>
      <w:r w:rsidRPr="00930746">
        <w:rPr>
          <w:rFonts w:cs="Arial"/>
          <w:spacing w:val="-2"/>
          <w:sz w:val="15"/>
          <w:szCs w:val="15"/>
          <w:lang w:eastAsia="en-GB"/>
        </w:rPr>
        <w:t xml:space="preserve"> </w:t>
      </w:r>
      <w:r w:rsidRPr="00930746">
        <w:rPr>
          <w:rFonts w:cs="Arial"/>
          <w:spacing w:val="-1"/>
          <w:sz w:val="15"/>
          <w:szCs w:val="15"/>
          <w:lang w:eastAsia="en-GB"/>
        </w:rPr>
        <w:t>han</w:t>
      </w:r>
      <w:r w:rsidRPr="00930746">
        <w:rPr>
          <w:rFonts w:cs="Arial"/>
          <w:sz w:val="15"/>
          <w:szCs w:val="15"/>
          <w:lang w:eastAsia="en-GB"/>
        </w:rPr>
        <w:t>d</w:t>
      </w:r>
      <w:r w:rsidRPr="00930746">
        <w:rPr>
          <w:rFonts w:cs="Arial"/>
          <w:spacing w:val="20"/>
          <w:sz w:val="15"/>
          <w:szCs w:val="15"/>
          <w:lang w:eastAsia="en-GB"/>
        </w:rPr>
        <w:t xml:space="preserve"> </w:t>
      </w:r>
      <w:r w:rsidRPr="00930746">
        <w:rPr>
          <w:rFonts w:cs="Arial"/>
          <w:spacing w:val="-1"/>
          <w:sz w:val="15"/>
          <w:szCs w:val="15"/>
          <w:lang w:eastAsia="en-GB"/>
        </w:rPr>
        <w:t>b</w:t>
      </w:r>
      <w:r w:rsidRPr="00930746">
        <w:rPr>
          <w:rFonts w:cs="Arial"/>
          <w:sz w:val="15"/>
          <w:szCs w:val="15"/>
          <w:lang w:eastAsia="en-GB"/>
        </w:rPr>
        <w:t>y</w:t>
      </w:r>
      <w:r w:rsidRPr="00930746">
        <w:rPr>
          <w:rFonts w:cs="Arial"/>
          <w:spacing w:val="-4"/>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w w:val="103"/>
          <w:sz w:val="15"/>
          <w:szCs w:val="15"/>
          <w:lang w:eastAsia="en-GB"/>
        </w:rPr>
        <w:t>Custome</w:t>
      </w:r>
      <w:r w:rsidRPr="00930746">
        <w:rPr>
          <w:rFonts w:cs="Arial"/>
          <w:w w:val="103"/>
          <w:sz w:val="15"/>
          <w:szCs w:val="15"/>
          <w:lang w:eastAsia="en-GB"/>
        </w:rPr>
        <w:t>r</w:t>
      </w:r>
      <w:r w:rsidRPr="00930746">
        <w:rPr>
          <w:rFonts w:cs="Arial"/>
          <w:sz w:val="15"/>
          <w:szCs w:val="15"/>
          <w:lang w:eastAsia="en-GB"/>
        </w:rPr>
        <w:t xml:space="preserve"> </w:t>
      </w:r>
      <w:r w:rsidRPr="00930746">
        <w:rPr>
          <w:rFonts w:cs="Arial"/>
          <w:spacing w:val="-1"/>
          <w:sz w:val="15"/>
          <w:szCs w:val="15"/>
          <w:lang w:eastAsia="en-GB"/>
        </w:rPr>
        <w:t>di</w:t>
      </w:r>
      <w:r w:rsidRPr="00930746">
        <w:rPr>
          <w:rFonts w:cs="Arial"/>
          <w:spacing w:val="-3"/>
          <w:sz w:val="15"/>
          <w:szCs w:val="15"/>
          <w:lang w:eastAsia="en-GB"/>
        </w:rPr>
        <w:t>r</w:t>
      </w:r>
      <w:r w:rsidRPr="00930746">
        <w:rPr>
          <w:rFonts w:cs="Arial"/>
          <w:spacing w:val="-1"/>
          <w:sz w:val="15"/>
          <w:szCs w:val="15"/>
          <w:lang w:eastAsia="en-GB"/>
        </w:rPr>
        <w:t>ectly</w:t>
      </w:r>
      <w:r w:rsidRPr="00930746">
        <w:rPr>
          <w:rFonts w:cs="Arial"/>
          <w:spacing w:val="-6"/>
          <w:sz w:val="15"/>
          <w:szCs w:val="15"/>
          <w:lang w:eastAsia="en-GB"/>
        </w:rPr>
        <w:t xml:space="preserve"> </w:t>
      </w:r>
      <w:r w:rsidRPr="00930746">
        <w:rPr>
          <w:rFonts w:cs="Arial"/>
          <w:spacing w:val="-1"/>
          <w:sz w:val="15"/>
          <w:szCs w:val="15"/>
          <w:lang w:eastAsia="en-GB"/>
        </w:rPr>
        <w:t>withou</w:t>
      </w:r>
      <w:r w:rsidRPr="00930746">
        <w:rPr>
          <w:rFonts w:cs="Arial"/>
          <w:sz w:val="15"/>
          <w:szCs w:val="15"/>
          <w:lang w:eastAsia="en-GB"/>
        </w:rPr>
        <w:t>t</w:t>
      </w:r>
      <w:r w:rsidRPr="00930746">
        <w:rPr>
          <w:rFonts w:cs="Arial"/>
          <w:spacing w:val="22"/>
          <w:sz w:val="15"/>
          <w:szCs w:val="15"/>
          <w:lang w:eastAsia="en-GB"/>
        </w:rPr>
        <w:t xml:space="preserve"> </w:t>
      </w:r>
      <w:r w:rsidRPr="00930746">
        <w:rPr>
          <w:rFonts w:cs="Arial"/>
          <w:spacing w:val="-1"/>
          <w:sz w:val="15"/>
          <w:szCs w:val="15"/>
          <w:lang w:eastAsia="en-GB"/>
        </w:rPr>
        <w:t>firs</w:t>
      </w:r>
      <w:r w:rsidRPr="00930746">
        <w:rPr>
          <w:rFonts w:cs="Arial"/>
          <w:sz w:val="15"/>
          <w:szCs w:val="15"/>
          <w:lang w:eastAsia="en-GB"/>
        </w:rPr>
        <w:t>t</w:t>
      </w:r>
      <w:r w:rsidRPr="00930746">
        <w:rPr>
          <w:rFonts w:cs="Arial"/>
          <w:spacing w:val="-11"/>
          <w:sz w:val="15"/>
          <w:szCs w:val="15"/>
          <w:lang w:eastAsia="en-GB"/>
        </w:rPr>
        <w:t xml:space="preserve"> </w:t>
      </w:r>
      <w:r w:rsidRPr="00930746">
        <w:rPr>
          <w:rFonts w:cs="Arial"/>
          <w:spacing w:val="-1"/>
          <w:sz w:val="15"/>
          <w:szCs w:val="15"/>
          <w:lang w:eastAsia="en-GB"/>
        </w:rPr>
        <w:t>notifyin</w:t>
      </w:r>
      <w:r w:rsidRPr="00930746">
        <w:rPr>
          <w:rFonts w:cs="Arial"/>
          <w:sz w:val="15"/>
          <w:szCs w:val="15"/>
          <w:lang w:eastAsia="en-GB"/>
        </w:rPr>
        <w:t>g</w:t>
      </w:r>
      <w:r w:rsidRPr="00930746">
        <w:rPr>
          <w:rFonts w:cs="Arial"/>
          <w:spacing w:val="-13"/>
          <w:sz w:val="15"/>
          <w:szCs w:val="15"/>
          <w:lang w:eastAsia="en-GB"/>
        </w:rPr>
        <w:t xml:space="preserve"> </w:t>
      </w:r>
      <w:r w:rsidRPr="00930746">
        <w:rPr>
          <w:rFonts w:cs="Arial"/>
          <w:sz w:val="15"/>
          <w:szCs w:val="15"/>
          <w:lang w:eastAsia="en-GB"/>
        </w:rPr>
        <w:t xml:space="preserve">the Company </w:t>
      </w:r>
      <w:r w:rsidRPr="00930746">
        <w:rPr>
          <w:rFonts w:cs="Arial"/>
          <w:spacing w:val="-1"/>
          <w:sz w:val="15"/>
          <w:szCs w:val="15"/>
          <w:lang w:eastAsia="en-GB"/>
        </w:rPr>
        <w:t>an</w:t>
      </w:r>
      <w:r w:rsidRPr="00930746">
        <w:rPr>
          <w:rFonts w:cs="Arial"/>
          <w:sz w:val="15"/>
          <w:szCs w:val="15"/>
          <w:lang w:eastAsia="en-GB"/>
        </w:rPr>
        <w:t>d</w:t>
      </w:r>
      <w:r w:rsidRPr="00930746">
        <w:rPr>
          <w:rFonts w:cs="Arial"/>
          <w:spacing w:val="13"/>
          <w:sz w:val="15"/>
          <w:szCs w:val="15"/>
          <w:lang w:eastAsia="en-GB"/>
        </w:rPr>
        <w:t xml:space="preserve"> </w:t>
      </w:r>
      <w:r w:rsidRPr="00930746">
        <w:rPr>
          <w:rFonts w:cs="Arial"/>
          <w:spacing w:val="-1"/>
          <w:sz w:val="15"/>
          <w:szCs w:val="15"/>
          <w:lang w:eastAsia="en-GB"/>
        </w:rPr>
        <w:t>allowin</w:t>
      </w:r>
      <w:r w:rsidRPr="00930746">
        <w:rPr>
          <w:rFonts w:cs="Arial"/>
          <w:sz w:val="15"/>
          <w:szCs w:val="15"/>
          <w:lang w:eastAsia="en-GB"/>
        </w:rPr>
        <w:t>g</w:t>
      </w:r>
      <w:r w:rsidRPr="00930746">
        <w:rPr>
          <w:rFonts w:cs="Arial"/>
          <w:spacing w:val="-6"/>
          <w:sz w:val="15"/>
          <w:szCs w:val="15"/>
          <w:lang w:eastAsia="en-GB"/>
        </w:rPr>
        <w:t xml:space="preserve"> </w:t>
      </w:r>
      <w:r w:rsidRPr="00930746">
        <w:rPr>
          <w:rFonts w:cs="Arial"/>
          <w:sz w:val="15"/>
          <w:szCs w:val="15"/>
          <w:lang w:eastAsia="en-GB"/>
        </w:rPr>
        <w:t xml:space="preserve">the Company </w:t>
      </w:r>
      <w:r w:rsidRPr="00930746">
        <w:rPr>
          <w:rFonts w:cs="Arial"/>
          <w:w w:val="108"/>
          <w:sz w:val="15"/>
          <w:szCs w:val="15"/>
          <w:lang w:eastAsia="en-GB"/>
        </w:rPr>
        <w:t>a</w:t>
      </w:r>
      <w:r w:rsidRPr="00930746">
        <w:rPr>
          <w:rFonts w:cs="Arial"/>
          <w:sz w:val="15"/>
          <w:szCs w:val="15"/>
          <w:lang w:eastAsia="en-GB"/>
        </w:rPr>
        <w:t xml:space="preserve"> </w:t>
      </w:r>
      <w:r w:rsidRPr="00930746">
        <w:rPr>
          <w:rFonts w:cs="Arial"/>
          <w:spacing w:val="-3"/>
          <w:sz w:val="15"/>
          <w:szCs w:val="15"/>
          <w:lang w:eastAsia="en-GB"/>
        </w:rPr>
        <w:t>r</w:t>
      </w:r>
      <w:r w:rsidRPr="00930746">
        <w:rPr>
          <w:rFonts w:cs="Arial"/>
          <w:spacing w:val="-1"/>
          <w:sz w:val="15"/>
          <w:szCs w:val="15"/>
          <w:lang w:eastAsia="en-GB"/>
        </w:rPr>
        <w:t>easonabl</w:t>
      </w:r>
      <w:r w:rsidRPr="00930746">
        <w:rPr>
          <w:rFonts w:cs="Arial"/>
          <w:sz w:val="15"/>
          <w:szCs w:val="15"/>
          <w:lang w:eastAsia="en-GB"/>
        </w:rPr>
        <w:t>e</w:t>
      </w:r>
      <w:r w:rsidRPr="00930746">
        <w:rPr>
          <w:rFonts w:cs="Arial"/>
          <w:spacing w:val="25"/>
          <w:sz w:val="15"/>
          <w:szCs w:val="15"/>
          <w:lang w:eastAsia="en-GB"/>
        </w:rPr>
        <w:t xml:space="preserve"> </w:t>
      </w:r>
      <w:r w:rsidRPr="00930746">
        <w:rPr>
          <w:rFonts w:cs="Arial"/>
          <w:spacing w:val="-1"/>
          <w:sz w:val="15"/>
          <w:szCs w:val="15"/>
          <w:lang w:eastAsia="en-GB"/>
        </w:rPr>
        <w:t>opportunit</w:t>
      </w:r>
      <w:r w:rsidRPr="00930746">
        <w:rPr>
          <w:rFonts w:cs="Arial"/>
          <w:sz w:val="15"/>
          <w:szCs w:val="15"/>
          <w:lang w:eastAsia="en-GB"/>
        </w:rPr>
        <w:t>y</w:t>
      </w:r>
      <w:r w:rsidRPr="00930746">
        <w:rPr>
          <w:rFonts w:cs="Arial"/>
          <w:spacing w:val="17"/>
          <w:sz w:val="15"/>
          <w:szCs w:val="15"/>
          <w:lang w:eastAsia="en-GB"/>
        </w:rPr>
        <w:t xml:space="preserve"> </w:t>
      </w:r>
      <w:r w:rsidRPr="00930746">
        <w:rPr>
          <w:rFonts w:cs="Arial"/>
          <w:spacing w:val="-1"/>
          <w:sz w:val="15"/>
          <w:szCs w:val="15"/>
          <w:lang w:eastAsia="en-GB"/>
        </w:rPr>
        <w:t>t</w:t>
      </w:r>
      <w:r w:rsidRPr="00930746">
        <w:rPr>
          <w:rFonts w:cs="Arial"/>
          <w:sz w:val="15"/>
          <w:szCs w:val="15"/>
          <w:lang w:eastAsia="en-GB"/>
        </w:rPr>
        <w:t>o</w:t>
      </w:r>
      <w:r w:rsidRPr="00930746">
        <w:rPr>
          <w:rFonts w:cs="Arial"/>
          <w:spacing w:val="5"/>
          <w:sz w:val="15"/>
          <w:szCs w:val="15"/>
          <w:lang w:eastAsia="en-GB"/>
        </w:rPr>
        <w:t xml:space="preserve"> </w:t>
      </w:r>
      <w:r w:rsidRPr="00930746">
        <w:rPr>
          <w:rFonts w:cs="Arial"/>
          <w:spacing w:val="-1"/>
          <w:sz w:val="15"/>
          <w:szCs w:val="15"/>
          <w:lang w:eastAsia="en-GB"/>
        </w:rPr>
        <w:t>inspec</w:t>
      </w:r>
      <w:r w:rsidRPr="00930746">
        <w:rPr>
          <w:rFonts w:cs="Arial"/>
          <w:sz w:val="15"/>
          <w:szCs w:val="15"/>
          <w:lang w:eastAsia="en-GB"/>
        </w:rPr>
        <w:t>t</w:t>
      </w:r>
      <w:r w:rsidRPr="00930746">
        <w:rPr>
          <w:rFonts w:cs="Arial"/>
          <w:spacing w:val="5"/>
          <w:sz w:val="15"/>
          <w:szCs w:val="15"/>
          <w:lang w:eastAsia="en-GB"/>
        </w:rPr>
        <w:t xml:space="preserve"> the Defective Work shall invalidate the </w:t>
      </w:r>
      <w:r w:rsidRPr="00930746">
        <w:rPr>
          <w:rFonts w:cs="Arial"/>
          <w:spacing w:val="-1"/>
          <w:sz w:val="15"/>
          <w:szCs w:val="15"/>
          <w:lang w:eastAsia="en-GB"/>
        </w:rPr>
        <w:t xml:space="preserve">guarantee provided under this Clause </w:t>
      </w:r>
      <w:r w:rsidRPr="00930746">
        <w:rPr>
          <w:rFonts w:cs="Arial"/>
          <w:spacing w:val="-1"/>
          <w:sz w:val="15"/>
          <w:szCs w:val="15"/>
          <w:lang w:eastAsia="en-GB"/>
        </w:rPr>
        <w:fldChar w:fldCharType="begin"/>
      </w:r>
      <w:r w:rsidRPr="00930746">
        <w:rPr>
          <w:rFonts w:cs="Arial"/>
          <w:spacing w:val="-1"/>
          <w:sz w:val="15"/>
          <w:szCs w:val="15"/>
          <w:lang w:eastAsia="en-GB"/>
        </w:rPr>
        <w:instrText xml:space="preserve"> REF _Ref469990808 \r \h  \* MERGEFORMAT </w:instrText>
      </w:r>
      <w:r w:rsidRPr="00930746">
        <w:rPr>
          <w:rFonts w:cs="Arial"/>
          <w:spacing w:val="-1"/>
          <w:sz w:val="15"/>
          <w:szCs w:val="15"/>
          <w:lang w:eastAsia="en-GB"/>
        </w:rPr>
      </w:r>
      <w:r w:rsidRPr="00930746">
        <w:rPr>
          <w:rFonts w:cs="Arial"/>
          <w:spacing w:val="-1"/>
          <w:sz w:val="15"/>
          <w:szCs w:val="15"/>
          <w:lang w:eastAsia="en-GB"/>
        </w:rPr>
        <w:fldChar w:fldCharType="separate"/>
      </w:r>
      <w:r w:rsidR="006773FB">
        <w:rPr>
          <w:rFonts w:cs="Arial"/>
          <w:spacing w:val="-1"/>
          <w:sz w:val="15"/>
          <w:szCs w:val="15"/>
          <w:lang w:eastAsia="en-GB"/>
        </w:rPr>
        <w:t>8</w:t>
      </w:r>
      <w:r w:rsidRPr="00930746">
        <w:rPr>
          <w:rFonts w:cs="Arial"/>
          <w:spacing w:val="-1"/>
          <w:sz w:val="15"/>
          <w:szCs w:val="15"/>
          <w:lang w:eastAsia="en-GB"/>
        </w:rPr>
        <w:fldChar w:fldCharType="end"/>
      </w:r>
      <w:r w:rsidRPr="00930746">
        <w:rPr>
          <w:rFonts w:cs="Arial"/>
          <w:spacing w:val="-1"/>
          <w:w w:val="103"/>
          <w:sz w:val="15"/>
          <w:szCs w:val="15"/>
          <w:lang w:eastAsia="en-GB"/>
        </w:rPr>
        <w:t>.</w:t>
      </w:r>
    </w:p>
    <w:p w14:paraId="08F076AC" w14:textId="77777777"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r w:rsidRPr="00930746">
        <w:rPr>
          <w:rFonts w:cs="Arial"/>
          <w:spacing w:val="-1"/>
          <w:sz w:val="15"/>
          <w:szCs w:val="15"/>
          <w:lang w:eastAsia="en-GB"/>
        </w:rPr>
        <w:lastRenderedPageBreak/>
        <w:t xml:space="preserve">Where the Customer is not a Consumer: </w:t>
      </w:r>
      <w:r w:rsidRPr="00930746">
        <w:rPr>
          <w:rFonts w:cs="Arial"/>
          <w:spacing w:val="7"/>
          <w:sz w:val="15"/>
          <w:szCs w:val="15"/>
          <w:lang w:eastAsia="en-GB"/>
        </w:rPr>
        <w:t xml:space="preserve"> </w:t>
      </w:r>
    </w:p>
    <w:p w14:paraId="07EDAB95" w14:textId="77777777" w:rsidR="00A70B40" w:rsidRDefault="00930746" w:rsidP="00930746">
      <w:pPr>
        <w:widowControl w:val="0"/>
        <w:numPr>
          <w:ilvl w:val="2"/>
          <w:numId w:val="8"/>
        </w:numPr>
        <w:autoSpaceDE w:val="0"/>
        <w:autoSpaceDN w:val="0"/>
        <w:adjustRightInd w:val="0"/>
        <w:spacing w:before="4" w:line="257" w:lineRule="auto"/>
        <w:ind w:left="1134" w:right="-72" w:hanging="567"/>
        <w:jc w:val="both"/>
        <w:rPr>
          <w:rFonts w:cs="Arial"/>
          <w:sz w:val="15"/>
          <w:szCs w:val="15"/>
          <w:lang w:eastAsia="en-GB"/>
        </w:rPr>
      </w:pPr>
      <w:r w:rsidRPr="00930746">
        <w:rPr>
          <w:rFonts w:cs="Arial"/>
          <w:spacing w:val="-2"/>
          <w:sz w:val="15"/>
          <w:szCs w:val="15"/>
          <w:lang w:eastAsia="en-GB"/>
        </w:rPr>
        <w:t xml:space="preserve">these Terms of Business do not contain any </w:t>
      </w:r>
      <w:r w:rsidRPr="00930746">
        <w:rPr>
          <w:rFonts w:cs="Arial"/>
          <w:spacing w:val="-1"/>
          <w:sz w:val="15"/>
          <w:szCs w:val="15"/>
          <w:lang w:eastAsia="en-GB"/>
        </w:rPr>
        <w:t>exp</w:t>
      </w:r>
      <w:r w:rsidRPr="00930746">
        <w:rPr>
          <w:rFonts w:cs="Arial"/>
          <w:spacing w:val="-3"/>
          <w:sz w:val="15"/>
          <w:szCs w:val="15"/>
          <w:lang w:eastAsia="en-GB"/>
        </w:rPr>
        <w:t>r</w:t>
      </w:r>
      <w:r w:rsidRPr="00930746">
        <w:rPr>
          <w:rFonts w:cs="Arial"/>
          <w:spacing w:val="-1"/>
          <w:sz w:val="15"/>
          <w:szCs w:val="15"/>
          <w:lang w:eastAsia="en-GB"/>
        </w:rPr>
        <w:t>es</w:t>
      </w:r>
      <w:r w:rsidRPr="00930746">
        <w:rPr>
          <w:rFonts w:cs="Arial"/>
          <w:sz w:val="15"/>
          <w:szCs w:val="15"/>
          <w:lang w:eastAsia="en-GB"/>
        </w:rPr>
        <w:t>s</w:t>
      </w:r>
      <w:r w:rsidRPr="00930746">
        <w:rPr>
          <w:rFonts w:cs="Arial"/>
          <w:spacing w:val="-3"/>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implie</w:t>
      </w:r>
      <w:r w:rsidRPr="00930746">
        <w:rPr>
          <w:rFonts w:cs="Arial"/>
          <w:sz w:val="15"/>
          <w:szCs w:val="15"/>
          <w:lang w:eastAsia="en-GB"/>
        </w:rPr>
        <w:t>d</w:t>
      </w:r>
      <w:r w:rsidRPr="00930746">
        <w:rPr>
          <w:rFonts w:cs="Arial"/>
          <w:spacing w:val="-15"/>
          <w:sz w:val="15"/>
          <w:szCs w:val="15"/>
          <w:lang w:eastAsia="en-GB"/>
        </w:rPr>
        <w:t xml:space="preserve"> </w:t>
      </w:r>
      <w:r w:rsidRPr="00930746">
        <w:rPr>
          <w:rFonts w:cs="Arial"/>
          <w:spacing w:val="-1"/>
          <w:sz w:val="15"/>
          <w:szCs w:val="15"/>
          <w:lang w:eastAsia="en-GB"/>
        </w:rPr>
        <w:t>ter</w:t>
      </w:r>
      <w:r w:rsidRPr="00930746">
        <w:rPr>
          <w:rFonts w:cs="Arial"/>
          <w:sz w:val="15"/>
          <w:szCs w:val="15"/>
          <w:lang w:eastAsia="en-GB"/>
        </w:rPr>
        <w:t>m</w:t>
      </w:r>
      <w:r w:rsidRPr="00930746">
        <w:rPr>
          <w:rFonts w:cs="Arial"/>
          <w:spacing w:val="8"/>
          <w:sz w:val="15"/>
          <w:szCs w:val="15"/>
          <w:lang w:eastAsia="en-GB"/>
        </w:rPr>
        <w:t xml:space="preserve"> </w:t>
      </w:r>
      <w:r w:rsidRPr="00930746">
        <w:rPr>
          <w:rFonts w:cs="Arial"/>
          <w:spacing w:val="-1"/>
          <w:sz w:val="15"/>
          <w:szCs w:val="15"/>
          <w:lang w:eastAsia="en-GB"/>
        </w:rPr>
        <w:t>a</w:t>
      </w:r>
      <w:r w:rsidRPr="00930746">
        <w:rPr>
          <w:rFonts w:cs="Arial"/>
          <w:sz w:val="15"/>
          <w:szCs w:val="15"/>
          <w:lang w:eastAsia="en-GB"/>
        </w:rPr>
        <w:t>s</w:t>
      </w:r>
      <w:r w:rsidRPr="00930746">
        <w:rPr>
          <w:rFonts w:cs="Arial"/>
          <w:spacing w:val="2"/>
          <w:sz w:val="15"/>
          <w:szCs w:val="15"/>
          <w:lang w:eastAsia="en-GB"/>
        </w:rPr>
        <w:t xml:space="preserve"> </w:t>
      </w:r>
      <w:r w:rsidRPr="00930746">
        <w:rPr>
          <w:rFonts w:cs="Arial"/>
          <w:spacing w:val="-1"/>
          <w:sz w:val="15"/>
          <w:szCs w:val="15"/>
          <w:lang w:eastAsia="en-GB"/>
        </w:rPr>
        <w:t>to</w:t>
      </w:r>
      <w:r w:rsidRPr="00930746">
        <w:rPr>
          <w:rFonts w:cs="Arial"/>
          <w:spacing w:val="14"/>
          <w:sz w:val="15"/>
          <w:szCs w:val="15"/>
          <w:lang w:eastAsia="en-GB"/>
        </w:rPr>
        <w:t xml:space="preserve"> </w:t>
      </w:r>
      <w:r w:rsidRPr="00930746">
        <w:rPr>
          <w:rFonts w:cs="Arial"/>
          <w:spacing w:val="-1"/>
          <w:sz w:val="15"/>
          <w:szCs w:val="15"/>
          <w:lang w:eastAsia="en-GB"/>
        </w:rPr>
        <w:t>qualit</w:t>
      </w:r>
      <w:r w:rsidRPr="00930746">
        <w:rPr>
          <w:rFonts w:cs="Arial"/>
          <w:sz w:val="15"/>
          <w:szCs w:val="15"/>
          <w:lang w:eastAsia="en-GB"/>
        </w:rPr>
        <w:t>y</w:t>
      </w:r>
      <w:r w:rsidRPr="00930746">
        <w:rPr>
          <w:rFonts w:cs="Arial"/>
          <w:spacing w:val="-9"/>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fitnes</w:t>
      </w:r>
      <w:r w:rsidRPr="00930746">
        <w:rPr>
          <w:rFonts w:cs="Arial"/>
          <w:sz w:val="15"/>
          <w:szCs w:val="15"/>
          <w:lang w:eastAsia="en-GB"/>
        </w:rPr>
        <w:t xml:space="preserve">s </w:t>
      </w:r>
      <w:r w:rsidRPr="00930746">
        <w:rPr>
          <w:rFonts w:cs="Arial"/>
          <w:spacing w:val="-1"/>
          <w:sz w:val="15"/>
          <w:szCs w:val="15"/>
          <w:lang w:eastAsia="en-GB"/>
        </w:rPr>
        <w:t>fo</w:t>
      </w:r>
      <w:r w:rsidRPr="00930746">
        <w:rPr>
          <w:rFonts w:cs="Arial"/>
          <w:sz w:val="15"/>
          <w:szCs w:val="15"/>
          <w:lang w:eastAsia="en-GB"/>
        </w:rPr>
        <w:t xml:space="preserve">r </w:t>
      </w:r>
      <w:r w:rsidRPr="00930746">
        <w:rPr>
          <w:rFonts w:cs="Arial"/>
          <w:spacing w:val="-1"/>
          <w:sz w:val="15"/>
          <w:szCs w:val="15"/>
          <w:lang w:eastAsia="en-GB"/>
        </w:rPr>
        <w:t>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particula</w:t>
      </w:r>
      <w:r w:rsidRPr="00930746">
        <w:rPr>
          <w:rFonts w:cs="Arial"/>
          <w:sz w:val="15"/>
          <w:szCs w:val="15"/>
          <w:lang w:eastAsia="en-GB"/>
        </w:rPr>
        <w:t xml:space="preserve">r </w:t>
      </w:r>
      <w:r w:rsidRPr="00930746">
        <w:rPr>
          <w:rFonts w:cs="Arial"/>
          <w:spacing w:val="-1"/>
          <w:sz w:val="15"/>
          <w:szCs w:val="15"/>
          <w:lang w:eastAsia="en-GB"/>
        </w:rPr>
        <w:t>purpos</w:t>
      </w:r>
      <w:r w:rsidRPr="00930746">
        <w:rPr>
          <w:rFonts w:cs="Arial"/>
          <w:sz w:val="15"/>
          <w:szCs w:val="15"/>
          <w:lang w:eastAsia="en-GB"/>
        </w:rPr>
        <w:t xml:space="preserve">e, unless, prior to the Work being performed, the purpose has been clearly identified in writing to the Company and the Customer has stipulated </w:t>
      </w:r>
    </w:p>
    <w:p w14:paraId="0C056141" w14:textId="50FFFF30" w:rsidR="00930746" w:rsidRPr="00930746" w:rsidRDefault="00930746" w:rsidP="00930746">
      <w:pPr>
        <w:widowControl w:val="0"/>
        <w:numPr>
          <w:ilvl w:val="2"/>
          <w:numId w:val="8"/>
        </w:numPr>
        <w:autoSpaceDE w:val="0"/>
        <w:autoSpaceDN w:val="0"/>
        <w:adjustRightInd w:val="0"/>
        <w:spacing w:before="4" w:line="257" w:lineRule="auto"/>
        <w:ind w:left="1134" w:right="-72" w:hanging="567"/>
        <w:jc w:val="both"/>
        <w:rPr>
          <w:rFonts w:cs="Arial"/>
          <w:sz w:val="15"/>
          <w:szCs w:val="15"/>
          <w:lang w:eastAsia="en-GB"/>
        </w:rPr>
      </w:pPr>
      <w:r w:rsidRPr="00930746">
        <w:rPr>
          <w:rFonts w:cs="Arial"/>
          <w:sz w:val="15"/>
          <w:szCs w:val="15"/>
          <w:lang w:eastAsia="en-GB"/>
        </w:rPr>
        <w:t>that it is relying upon the Company’s skill and judgment to ensure this purpose has been met</w:t>
      </w:r>
      <w:r w:rsidRPr="00930746">
        <w:rPr>
          <w:rFonts w:cs="Arial"/>
          <w:spacing w:val="-1"/>
          <w:w w:val="104"/>
          <w:sz w:val="15"/>
          <w:szCs w:val="15"/>
          <w:lang w:eastAsia="en-GB"/>
        </w:rPr>
        <w:t xml:space="preserve">; and </w:t>
      </w:r>
    </w:p>
    <w:p w14:paraId="4570BA01" w14:textId="77777777" w:rsidR="00930746" w:rsidRPr="00930746" w:rsidRDefault="00930746" w:rsidP="00930746">
      <w:pPr>
        <w:widowControl w:val="0"/>
        <w:numPr>
          <w:ilvl w:val="2"/>
          <w:numId w:val="8"/>
        </w:numPr>
        <w:autoSpaceDE w:val="0"/>
        <w:autoSpaceDN w:val="0"/>
        <w:adjustRightInd w:val="0"/>
        <w:spacing w:before="4" w:line="257" w:lineRule="auto"/>
        <w:ind w:left="1134" w:right="-72" w:hanging="567"/>
        <w:jc w:val="both"/>
        <w:rPr>
          <w:rFonts w:cs="Arial"/>
          <w:sz w:val="15"/>
          <w:szCs w:val="15"/>
          <w:lang w:eastAsia="en-GB"/>
        </w:rPr>
      </w:pPr>
      <w:r w:rsidRPr="00930746">
        <w:rPr>
          <w:rFonts w:cs="Arial"/>
          <w:spacing w:val="-1"/>
          <w:sz w:val="15"/>
          <w:szCs w:val="15"/>
          <w:lang w:eastAsia="en-GB"/>
        </w:rPr>
        <w:t>the Company accep</w:t>
      </w:r>
      <w:r w:rsidRPr="00930746">
        <w:rPr>
          <w:rFonts w:cs="Arial"/>
          <w:sz w:val="15"/>
          <w:szCs w:val="15"/>
          <w:lang w:eastAsia="en-GB"/>
        </w:rPr>
        <w:t xml:space="preserve">ts no liability to the </w:t>
      </w:r>
      <w:r w:rsidRPr="00930746">
        <w:rPr>
          <w:rFonts w:cs="Arial"/>
          <w:spacing w:val="-1"/>
          <w:sz w:val="15"/>
          <w:szCs w:val="15"/>
          <w:lang w:eastAsia="en-GB"/>
        </w:rPr>
        <w:t>Custome</w:t>
      </w:r>
      <w:r w:rsidRPr="00930746">
        <w:rPr>
          <w:rFonts w:cs="Arial"/>
          <w:sz w:val="15"/>
          <w:szCs w:val="15"/>
          <w:lang w:eastAsia="en-GB"/>
        </w:rPr>
        <w:t>r</w:t>
      </w:r>
      <w:r w:rsidRPr="00930746">
        <w:rPr>
          <w:rFonts w:cs="Arial"/>
          <w:spacing w:val="14"/>
          <w:sz w:val="15"/>
          <w:szCs w:val="15"/>
          <w:lang w:eastAsia="en-GB"/>
        </w:rPr>
        <w:t xml:space="preserve"> </w:t>
      </w:r>
      <w:r w:rsidRPr="00930746">
        <w:rPr>
          <w:rFonts w:cs="Arial"/>
          <w:spacing w:val="-1"/>
          <w:sz w:val="15"/>
          <w:szCs w:val="15"/>
          <w:lang w:eastAsia="en-GB"/>
        </w:rPr>
        <w:t>in respect of 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los</w:t>
      </w:r>
      <w:r w:rsidRPr="00930746">
        <w:rPr>
          <w:rFonts w:cs="Arial"/>
          <w:sz w:val="15"/>
          <w:szCs w:val="15"/>
          <w:lang w:eastAsia="en-GB"/>
        </w:rPr>
        <w:t>s</w:t>
      </w:r>
      <w:r w:rsidRPr="00930746">
        <w:rPr>
          <w:rFonts w:cs="Arial"/>
          <w:spacing w:val="-9"/>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pacing w:val="-1"/>
          <w:sz w:val="15"/>
          <w:szCs w:val="15"/>
          <w:lang w:eastAsia="en-GB"/>
        </w:rPr>
        <w:t>p</w:t>
      </w:r>
      <w:r w:rsidRPr="00930746">
        <w:rPr>
          <w:rFonts w:cs="Arial"/>
          <w:spacing w:val="-3"/>
          <w:sz w:val="15"/>
          <w:szCs w:val="15"/>
          <w:lang w:eastAsia="en-GB"/>
        </w:rPr>
        <w:t>r</w:t>
      </w:r>
      <w:r w:rsidRPr="00930746">
        <w:rPr>
          <w:rFonts w:cs="Arial"/>
          <w:spacing w:val="-1"/>
          <w:sz w:val="15"/>
          <w:szCs w:val="15"/>
          <w:lang w:eastAsia="en-GB"/>
        </w:rPr>
        <w:t>ofi</w:t>
      </w:r>
      <w:r w:rsidRPr="00930746">
        <w:rPr>
          <w:rFonts w:cs="Arial"/>
          <w:sz w:val="15"/>
          <w:szCs w:val="15"/>
          <w:lang w:eastAsia="en-GB"/>
        </w:rPr>
        <w:t>t</w:t>
      </w:r>
      <w:r w:rsidRPr="00930746">
        <w:rPr>
          <w:rFonts w:cs="Arial"/>
          <w:spacing w:val="2"/>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tu</w:t>
      </w:r>
      <w:r w:rsidRPr="00930746">
        <w:rPr>
          <w:rFonts w:cs="Arial"/>
          <w:spacing w:val="1"/>
          <w:sz w:val="15"/>
          <w:szCs w:val="15"/>
          <w:lang w:eastAsia="en-GB"/>
        </w:rPr>
        <w:t>r</w:t>
      </w:r>
      <w:r w:rsidRPr="00930746">
        <w:rPr>
          <w:rFonts w:cs="Arial"/>
          <w:spacing w:val="-1"/>
          <w:sz w:val="15"/>
          <w:szCs w:val="15"/>
          <w:lang w:eastAsia="en-GB"/>
        </w:rPr>
        <w:t>nover</w:t>
      </w:r>
      <w:r w:rsidRPr="00930746">
        <w:rPr>
          <w:rFonts w:cs="Arial"/>
          <w:spacing w:val="8"/>
          <w:sz w:val="15"/>
          <w:szCs w:val="15"/>
          <w:lang w:eastAsia="en-GB"/>
        </w:rPr>
        <w:t xml:space="preserve"> </w:t>
      </w:r>
      <w:r w:rsidRPr="00930746">
        <w:rPr>
          <w:rFonts w:cs="Arial"/>
          <w:spacing w:val="-1"/>
          <w:sz w:val="15"/>
          <w:szCs w:val="15"/>
          <w:lang w:eastAsia="en-GB"/>
        </w:rPr>
        <w:t>whic</w:t>
      </w:r>
      <w:r w:rsidRPr="00930746">
        <w:rPr>
          <w:rFonts w:cs="Arial"/>
          <w:sz w:val="15"/>
          <w:szCs w:val="15"/>
          <w:lang w:eastAsia="en-GB"/>
        </w:rPr>
        <w:t xml:space="preserve">h </w:t>
      </w:r>
      <w:r w:rsidRPr="00930746">
        <w:rPr>
          <w:rFonts w:cs="Arial"/>
          <w:spacing w:val="-1"/>
          <w:sz w:val="15"/>
          <w:szCs w:val="15"/>
          <w:lang w:eastAsia="en-GB"/>
        </w:rPr>
        <w:t>the Customer</w:t>
      </w:r>
      <w:r w:rsidRPr="00930746">
        <w:rPr>
          <w:rFonts w:cs="Arial"/>
          <w:spacing w:val="7"/>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its custome</w:t>
      </w:r>
      <w:r w:rsidRPr="00930746">
        <w:rPr>
          <w:rFonts w:cs="Arial"/>
          <w:sz w:val="15"/>
          <w:szCs w:val="15"/>
          <w:lang w:eastAsia="en-GB"/>
        </w:rPr>
        <w:t>r</w:t>
      </w:r>
      <w:r w:rsidRPr="00930746">
        <w:rPr>
          <w:rFonts w:cs="Arial"/>
          <w:spacing w:val="20"/>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othe</w:t>
      </w:r>
      <w:r w:rsidRPr="00930746">
        <w:rPr>
          <w:rFonts w:cs="Arial"/>
          <w:sz w:val="15"/>
          <w:szCs w:val="15"/>
          <w:lang w:eastAsia="en-GB"/>
        </w:rPr>
        <w:t>r</w:t>
      </w:r>
      <w:r w:rsidRPr="00930746">
        <w:rPr>
          <w:rFonts w:cs="Arial"/>
          <w:spacing w:val="21"/>
          <w:sz w:val="15"/>
          <w:szCs w:val="15"/>
          <w:lang w:eastAsia="en-GB"/>
        </w:rPr>
        <w:t xml:space="preserve"> </w:t>
      </w:r>
      <w:r w:rsidRPr="00930746">
        <w:rPr>
          <w:rFonts w:cs="Arial"/>
          <w:spacing w:val="-1"/>
          <w:sz w:val="15"/>
          <w:szCs w:val="15"/>
          <w:lang w:eastAsia="en-GB"/>
        </w:rPr>
        <w:t>perso</w:t>
      </w:r>
      <w:r w:rsidRPr="00930746">
        <w:rPr>
          <w:rFonts w:cs="Arial"/>
          <w:sz w:val="15"/>
          <w:szCs w:val="15"/>
          <w:lang w:eastAsia="en-GB"/>
        </w:rPr>
        <w:t>n</w:t>
      </w:r>
      <w:r w:rsidRPr="00930746">
        <w:rPr>
          <w:rFonts w:cs="Arial"/>
          <w:spacing w:val="17"/>
          <w:sz w:val="15"/>
          <w:szCs w:val="15"/>
          <w:lang w:eastAsia="en-GB"/>
        </w:rPr>
        <w:t xml:space="preserve"> </w:t>
      </w:r>
      <w:r w:rsidRPr="00930746">
        <w:rPr>
          <w:rFonts w:cs="Arial"/>
          <w:spacing w:val="-1"/>
          <w:sz w:val="15"/>
          <w:szCs w:val="15"/>
          <w:lang w:eastAsia="en-GB"/>
        </w:rPr>
        <w:t>ma</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sustai</w:t>
      </w:r>
      <w:r w:rsidRPr="00930746">
        <w:rPr>
          <w:rFonts w:cs="Arial"/>
          <w:sz w:val="15"/>
          <w:szCs w:val="15"/>
          <w:lang w:eastAsia="en-GB"/>
        </w:rPr>
        <w:t>n</w:t>
      </w:r>
      <w:r w:rsidRPr="00930746">
        <w:rPr>
          <w:rFonts w:cs="Arial"/>
          <w:spacing w:val="5"/>
          <w:sz w:val="15"/>
          <w:szCs w:val="15"/>
          <w:lang w:eastAsia="en-GB"/>
        </w:rPr>
        <w:t xml:space="preserve"> </w:t>
      </w:r>
      <w:r w:rsidRPr="00930746">
        <w:rPr>
          <w:rFonts w:cs="Arial"/>
          <w:spacing w:val="-1"/>
          <w:sz w:val="15"/>
          <w:szCs w:val="15"/>
          <w:lang w:eastAsia="en-GB"/>
        </w:rPr>
        <w:t>i</w:t>
      </w:r>
      <w:r w:rsidRPr="00930746">
        <w:rPr>
          <w:rFonts w:cs="Arial"/>
          <w:sz w:val="15"/>
          <w:szCs w:val="15"/>
          <w:lang w:eastAsia="en-GB"/>
        </w:rPr>
        <w:t xml:space="preserve">n </w:t>
      </w:r>
      <w:r w:rsidRPr="00930746">
        <w:rPr>
          <w:rFonts w:cs="Arial"/>
          <w:spacing w:val="-1"/>
          <w:sz w:val="15"/>
          <w:szCs w:val="15"/>
          <w:lang w:eastAsia="en-GB"/>
        </w:rPr>
        <w:t>consequenc</w:t>
      </w:r>
      <w:r w:rsidRPr="00930746">
        <w:rPr>
          <w:rFonts w:cs="Arial"/>
          <w:sz w:val="15"/>
          <w:szCs w:val="15"/>
          <w:lang w:eastAsia="en-GB"/>
        </w:rPr>
        <w:t>e</w:t>
      </w:r>
      <w:r w:rsidRPr="00930746">
        <w:rPr>
          <w:rFonts w:cs="Arial"/>
          <w:spacing w:val="37"/>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failu</w:t>
      </w:r>
      <w:r w:rsidRPr="00930746">
        <w:rPr>
          <w:rFonts w:cs="Arial"/>
          <w:spacing w:val="-3"/>
          <w:sz w:val="15"/>
          <w:szCs w:val="15"/>
          <w:lang w:eastAsia="en-GB"/>
        </w:rPr>
        <w:t>r</w:t>
      </w:r>
      <w:r w:rsidRPr="00930746">
        <w:rPr>
          <w:rFonts w:cs="Arial"/>
          <w:sz w:val="15"/>
          <w:szCs w:val="15"/>
          <w:lang w:eastAsia="en-GB"/>
        </w:rPr>
        <w:t>e</w:t>
      </w:r>
      <w:r w:rsidRPr="00930746">
        <w:rPr>
          <w:rFonts w:cs="Arial"/>
          <w:spacing w:val="-8"/>
          <w:sz w:val="15"/>
          <w:szCs w:val="15"/>
          <w:lang w:eastAsia="en-GB"/>
        </w:rPr>
        <w:t xml:space="preserve"> </w:t>
      </w:r>
      <w:r w:rsidRPr="00930746">
        <w:rPr>
          <w:rFonts w:cs="Arial"/>
          <w:spacing w:val="-1"/>
          <w:sz w:val="15"/>
          <w:szCs w:val="15"/>
          <w:lang w:eastAsia="en-GB"/>
        </w:rPr>
        <w:t>of</w:t>
      </w:r>
      <w:r w:rsidRPr="00930746">
        <w:rPr>
          <w:rFonts w:cs="Arial"/>
          <w:spacing w:val="3"/>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fault</w:t>
      </w:r>
      <w:r w:rsidRPr="00930746">
        <w:rPr>
          <w:rFonts w:cs="Arial"/>
          <w:sz w:val="15"/>
          <w:szCs w:val="15"/>
          <w:lang w:eastAsia="en-GB"/>
        </w:rPr>
        <w:t>y</w:t>
      </w:r>
      <w:r w:rsidRPr="00930746">
        <w:rPr>
          <w:rFonts w:cs="Arial"/>
          <w:spacing w:val="-7"/>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unfi</w:t>
      </w:r>
      <w:r w:rsidRPr="00930746">
        <w:rPr>
          <w:rFonts w:cs="Arial"/>
          <w:sz w:val="15"/>
          <w:szCs w:val="15"/>
          <w:lang w:eastAsia="en-GB"/>
        </w:rPr>
        <w:t>t</w:t>
      </w:r>
      <w:r w:rsidRPr="00930746">
        <w:rPr>
          <w:rFonts w:cs="Arial"/>
          <w:spacing w:val="3"/>
          <w:sz w:val="15"/>
          <w:szCs w:val="15"/>
          <w:lang w:eastAsia="en-GB"/>
        </w:rPr>
        <w:t xml:space="preserve"> </w:t>
      </w:r>
      <w:r w:rsidRPr="00930746">
        <w:rPr>
          <w:rFonts w:cs="Arial"/>
          <w:spacing w:val="-1"/>
          <w:sz w:val="15"/>
          <w:szCs w:val="15"/>
          <w:lang w:eastAsia="en-GB"/>
        </w:rPr>
        <w:t>articl</w:t>
      </w:r>
      <w:r w:rsidRPr="00930746">
        <w:rPr>
          <w:rFonts w:cs="Arial"/>
          <w:sz w:val="15"/>
          <w:szCs w:val="15"/>
          <w:lang w:eastAsia="en-GB"/>
        </w:rPr>
        <w:t xml:space="preserve">e </w:t>
      </w:r>
      <w:r w:rsidRPr="00930746">
        <w:rPr>
          <w:rFonts w:cs="Arial"/>
          <w:spacing w:val="-1"/>
          <w:sz w:val="15"/>
          <w:szCs w:val="15"/>
          <w:lang w:eastAsia="en-GB"/>
        </w:rPr>
        <w:t>supplie</w:t>
      </w:r>
      <w:r w:rsidRPr="00930746">
        <w:rPr>
          <w:rFonts w:cs="Arial"/>
          <w:sz w:val="15"/>
          <w:szCs w:val="15"/>
          <w:lang w:eastAsia="en-GB"/>
        </w:rPr>
        <w:t xml:space="preserve">d to the Customer </w:t>
      </w:r>
      <w:r w:rsidRPr="00930746">
        <w:rPr>
          <w:rFonts w:cs="Arial"/>
          <w:spacing w:val="-1"/>
          <w:sz w:val="15"/>
          <w:szCs w:val="15"/>
          <w:lang w:eastAsia="en-GB"/>
        </w:rPr>
        <w:t>b</w:t>
      </w:r>
      <w:r w:rsidRPr="00930746">
        <w:rPr>
          <w:rFonts w:cs="Arial"/>
          <w:sz w:val="15"/>
          <w:szCs w:val="15"/>
          <w:lang w:eastAsia="en-GB"/>
        </w:rPr>
        <w:t>y the Company</w:t>
      </w:r>
      <w:r w:rsidRPr="00930746">
        <w:rPr>
          <w:rFonts w:cs="Arial"/>
          <w:spacing w:val="-1"/>
          <w:w w:val="103"/>
          <w:sz w:val="15"/>
          <w:szCs w:val="15"/>
          <w:lang w:eastAsia="en-GB"/>
        </w:rPr>
        <w:t>.</w:t>
      </w:r>
    </w:p>
    <w:p w14:paraId="109C8578" w14:textId="77777777" w:rsidR="00930746" w:rsidRPr="00930746" w:rsidRDefault="00930746" w:rsidP="00930746">
      <w:pPr>
        <w:widowControl w:val="0"/>
        <w:numPr>
          <w:ilvl w:val="1"/>
          <w:numId w:val="6"/>
        </w:numPr>
        <w:autoSpaceDE w:val="0"/>
        <w:autoSpaceDN w:val="0"/>
        <w:adjustRightInd w:val="0"/>
        <w:spacing w:before="4" w:line="257" w:lineRule="auto"/>
        <w:ind w:left="567" w:right="-72" w:hanging="567"/>
        <w:jc w:val="both"/>
        <w:rPr>
          <w:rFonts w:cs="Arial"/>
          <w:sz w:val="15"/>
          <w:szCs w:val="15"/>
          <w:lang w:eastAsia="en-GB"/>
        </w:rPr>
      </w:pPr>
      <w:r w:rsidRPr="00930746">
        <w:rPr>
          <w:rFonts w:cs="Arial"/>
          <w:sz w:val="15"/>
          <w:szCs w:val="15"/>
          <w:lang w:eastAsia="en-GB"/>
        </w:rPr>
        <w:t xml:space="preserve">The Company shall assign to the Customer any and all of its rights against the manufacturer or supplier of any particular article used in the Work or supplied to the Customer as part of the Work. </w:t>
      </w:r>
    </w:p>
    <w:p w14:paraId="5FB8FC8C"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pacing w:val="-1"/>
          <w:sz w:val="15"/>
          <w:szCs w:val="15"/>
          <w:lang w:eastAsia="en-GB"/>
        </w:rPr>
      </w:pPr>
      <w:r w:rsidRPr="00930746">
        <w:rPr>
          <w:rFonts w:cs="Arial"/>
          <w:b/>
          <w:bCs/>
          <w:spacing w:val="-1"/>
          <w:sz w:val="15"/>
          <w:szCs w:val="15"/>
          <w:lang w:eastAsia="en-GB"/>
        </w:rPr>
        <w:t>QUALITY S</w:t>
      </w:r>
      <w:r w:rsidRPr="00930746">
        <w:rPr>
          <w:rFonts w:cs="Arial"/>
          <w:b/>
          <w:bCs/>
          <w:spacing w:val="-10"/>
          <w:sz w:val="15"/>
          <w:szCs w:val="15"/>
          <w:lang w:eastAsia="en-GB"/>
        </w:rPr>
        <w:t>T</w:t>
      </w:r>
      <w:r w:rsidRPr="00930746">
        <w:rPr>
          <w:rFonts w:cs="Arial"/>
          <w:b/>
          <w:bCs/>
          <w:spacing w:val="-1"/>
          <w:sz w:val="15"/>
          <w:szCs w:val="15"/>
          <w:lang w:eastAsia="en-GB"/>
        </w:rPr>
        <w:t>ANDARDS</w:t>
      </w:r>
    </w:p>
    <w:p w14:paraId="56BD6A4A"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z w:val="15"/>
          <w:szCs w:val="15"/>
          <w:lang w:eastAsia="en-GB"/>
        </w:rPr>
      </w:pPr>
      <w:r w:rsidRPr="00930746">
        <w:rPr>
          <w:rFonts w:cs="Arial"/>
          <w:sz w:val="15"/>
          <w:szCs w:val="15"/>
          <w:lang w:eastAsia="en-GB"/>
        </w:rPr>
        <w:t xml:space="preserve">The Company will exercise reasonable care and skill in the performance of the Work in accordance with the provisions of these Terms of Business, the requirements of any relevant regulatory bodies </w:t>
      </w:r>
      <w:r w:rsidRPr="00930746">
        <w:rPr>
          <w:rFonts w:cs="Arial"/>
          <w:spacing w:val="-1"/>
          <w:sz w:val="15"/>
          <w:szCs w:val="15"/>
          <w:lang w:eastAsia="en-GB"/>
        </w:rPr>
        <w:t>and</w:t>
      </w:r>
      <w:r w:rsidRPr="00930746">
        <w:rPr>
          <w:rFonts w:cs="Arial"/>
          <w:sz w:val="15"/>
          <w:szCs w:val="15"/>
          <w:lang w:eastAsia="en-GB"/>
        </w:rPr>
        <w:t>,</w:t>
      </w:r>
      <w:r w:rsidRPr="00930746">
        <w:rPr>
          <w:rFonts w:cs="Arial"/>
          <w:spacing w:val="20"/>
          <w:sz w:val="15"/>
          <w:szCs w:val="15"/>
          <w:lang w:eastAsia="en-GB"/>
        </w:rPr>
        <w:t xml:space="preserve"> </w:t>
      </w:r>
      <w:r w:rsidRPr="00930746">
        <w:rPr>
          <w:rFonts w:cs="Arial"/>
          <w:spacing w:val="-1"/>
          <w:sz w:val="15"/>
          <w:szCs w:val="15"/>
          <w:lang w:eastAsia="en-GB"/>
        </w:rPr>
        <w:t>i</w:t>
      </w:r>
      <w:r w:rsidRPr="00930746">
        <w:rPr>
          <w:rFonts w:cs="Arial"/>
          <w:sz w:val="15"/>
          <w:szCs w:val="15"/>
          <w:lang w:eastAsia="en-GB"/>
        </w:rPr>
        <w:t>n</w:t>
      </w:r>
      <w:r w:rsidRPr="00930746">
        <w:rPr>
          <w:rFonts w:cs="Arial"/>
          <w:spacing w:val="-2"/>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absenc</w:t>
      </w:r>
      <w:r w:rsidRPr="00930746">
        <w:rPr>
          <w:rFonts w:cs="Arial"/>
          <w:sz w:val="15"/>
          <w:szCs w:val="15"/>
          <w:lang w:eastAsia="en-GB"/>
        </w:rPr>
        <w:t>e</w:t>
      </w:r>
      <w:r w:rsidRPr="00930746">
        <w:rPr>
          <w:rFonts w:cs="Arial"/>
          <w:spacing w:val="22"/>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othe</w:t>
      </w:r>
      <w:r w:rsidRPr="00930746">
        <w:rPr>
          <w:rFonts w:cs="Arial"/>
          <w:sz w:val="15"/>
          <w:szCs w:val="15"/>
          <w:lang w:eastAsia="en-GB"/>
        </w:rPr>
        <w:t>r</w:t>
      </w:r>
      <w:r w:rsidRPr="00930746">
        <w:rPr>
          <w:rFonts w:cs="Arial"/>
          <w:spacing w:val="21"/>
          <w:sz w:val="15"/>
          <w:szCs w:val="15"/>
          <w:lang w:eastAsia="en-GB"/>
        </w:rPr>
        <w:t xml:space="preserve"> </w:t>
      </w:r>
      <w:r w:rsidRPr="00930746">
        <w:rPr>
          <w:rFonts w:cs="Arial"/>
          <w:spacing w:val="-1"/>
          <w:sz w:val="15"/>
          <w:szCs w:val="15"/>
          <w:lang w:eastAsia="en-GB"/>
        </w:rPr>
        <w:t>contractual</w:t>
      </w:r>
      <w:r w:rsidRPr="00930746">
        <w:rPr>
          <w:rFonts w:cs="Arial"/>
          <w:spacing w:val="27"/>
          <w:sz w:val="15"/>
          <w:szCs w:val="15"/>
          <w:lang w:eastAsia="en-GB"/>
        </w:rPr>
        <w:t xml:space="preserve"> </w:t>
      </w:r>
      <w:r w:rsidRPr="00930746">
        <w:rPr>
          <w:rFonts w:cs="Arial"/>
          <w:spacing w:val="-1"/>
          <w:sz w:val="15"/>
          <w:szCs w:val="15"/>
          <w:lang w:eastAsia="en-GB"/>
        </w:rPr>
        <w:t>ter</w:t>
      </w:r>
      <w:r w:rsidRPr="00930746">
        <w:rPr>
          <w:rFonts w:cs="Arial"/>
          <w:sz w:val="15"/>
          <w:szCs w:val="15"/>
          <w:lang w:eastAsia="en-GB"/>
        </w:rPr>
        <w:t>m</w:t>
      </w:r>
      <w:r w:rsidRPr="00930746">
        <w:rPr>
          <w:rFonts w:cs="Arial"/>
          <w:spacing w:val="8"/>
          <w:sz w:val="15"/>
          <w:szCs w:val="15"/>
          <w:lang w:eastAsia="en-GB"/>
        </w:rPr>
        <w:t xml:space="preserve"> </w:t>
      </w:r>
      <w:r w:rsidRPr="00930746">
        <w:rPr>
          <w:rFonts w:cs="Arial"/>
          <w:spacing w:val="-1"/>
          <w:sz w:val="15"/>
          <w:szCs w:val="15"/>
          <w:lang w:eastAsia="en-GB"/>
        </w:rPr>
        <w:t>a</w:t>
      </w:r>
      <w:r w:rsidRPr="00930746">
        <w:rPr>
          <w:rFonts w:cs="Arial"/>
          <w:sz w:val="15"/>
          <w:szCs w:val="15"/>
          <w:lang w:eastAsia="en-GB"/>
        </w:rPr>
        <w:t>s</w:t>
      </w:r>
      <w:r w:rsidRPr="00930746">
        <w:rPr>
          <w:rFonts w:cs="Arial"/>
          <w:spacing w:val="2"/>
          <w:sz w:val="15"/>
          <w:szCs w:val="15"/>
          <w:lang w:eastAsia="en-GB"/>
        </w:rPr>
        <w:t xml:space="preserve"> </w:t>
      </w:r>
      <w:r w:rsidRPr="00930746">
        <w:rPr>
          <w:rFonts w:cs="Arial"/>
          <w:spacing w:val="-1"/>
          <w:w w:val="109"/>
          <w:sz w:val="15"/>
          <w:szCs w:val="15"/>
          <w:lang w:eastAsia="en-GB"/>
        </w:rPr>
        <w:t>t</w:t>
      </w:r>
      <w:r w:rsidRPr="00930746">
        <w:rPr>
          <w:rFonts w:cs="Arial"/>
          <w:w w:val="109"/>
          <w:sz w:val="15"/>
          <w:szCs w:val="15"/>
          <w:lang w:eastAsia="en-GB"/>
        </w:rPr>
        <w:t>o</w:t>
      </w:r>
      <w:r w:rsidRPr="00930746">
        <w:rPr>
          <w:rFonts w:cs="Arial"/>
          <w:sz w:val="15"/>
          <w:szCs w:val="15"/>
          <w:lang w:eastAsia="en-GB"/>
        </w:rPr>
        <w:t xml:space="preserve"> </w:t>
      </w:r>
      <w:r w:rsidRPr="00930746">
        <w:rPr>
          <w:rFonts w:cs="Arial"/>
          <w:spacing w:val="-1"/>
          <w:sz w:val="15"/>
          <w:szCs w:val="15"/>
          <w:lang w:eastAsia="en-GB"/>
        </w:rPr>
        <w:t>qualit</w:t>
      </w:r>
      <w:r w:rsidRPr="00930746">
        <w:rPr>
          <w:rFonts w:cs="Arial"/>
          <w:spacing w:val="-12"/>
          <w:sz w:val="15"/>
          <w:szCs w:val="15"/>
          <w:lang w:eastAsia="en-GB"/>
        </w:rPr>
        <w:t>y</w:t>
      </w:r>
      <w:r w:rsidRPr="00930746">
        <w:rPr>
          <w:rFonts w:cs="Arial"/>
          <w:sz w:val="15"/>
          <w:szCs w:val="15"/>
          <w:lang w:eastAsia="en-GB"/>
        </w:rPr>
        <w:t>,</w:t>
      </w:r>
      <w:r w:rsidRPr="00930746">
        <w:rPr>
          <w:rFonts w:cs="Arial"/>
          <w:spacing w:val="-6"/>
          <w:sz w:val="15"/>
          <w:szCs w:val="15"/>
          <w:lang w:eastAsia="en-GB"/>
        </w:rPr>
        <w:t xml:space="preserve"> </w:t>
      </w:r>
      <w:r w:rsidRPr="00930746">
        <w:rPr>
          <w:rFonts w:cs="Arial"/>
          <w:spacing w:val="-1"/>
          <w:sz w:val="15"/>
          <w:szCs w:val="15"/>
          <w:lang w:eastAsia="en-GB"/>
        </w:rPr>
        <w:t>t</w:t>
      </w:r>
      <w:r w:rsidRPr="00930746">
        <w:rPr>
          <w:rFonts w:cs="Arial"/>
          <w:sz w:val="15"/>
          <w:szCs w:val="15"/>
          <w:lang w:eastAsia="en-GB"/>
        </w:rPr>
        <w:t>o</w:t>
      </w:r>
      <w:r w:rsidRPr="00930746">
        <w:rPr>
          <w:rFonts w:cs="Arial"/>
          <w:spacing w:val="5"/>
          <w:sz w:val="15"/>
          <w:szCs w:val="15"/>
          <w:lang w:eastAsia="en-GB"/>
        </w:rPr>
        <w:t xml:space="preserve"> </w:t>
      </w:r>
      <w:r w:rsidRPr="00930746">
        <w:rPr>
          <w:rFonts w:cs="Arial"/>
          <w:sz w:val="15"/>
          <w:szCs w:val="15"/>
          <w:lang w:eastAsia="en-GB"/>
        </w:rPr>
        <w:t>a</w:t>
      </w:r>
      <w:r w:rsidRPr="00930746">
        <w:rPr>
          <w:rFonts w:cs="Arial"/>
          <w:spacing w:val="7"/>
          <w:sz w:val="15"/>
          <w:szCs w:val="15"/>
          <w:lang w:eastAsia="en-GB"/>
        </w:rPr>
        <w:t xml:space="preserve"> </w:t>
      </w:r>
      <w:r w:rsidRPr="00930746">
        <w:rPr>
          <w:rFonts w:cs="Arial"/>
          <w:spacing w:val="-1"/>
          <w:sz w:val="15"/>
          <w:szCs w:val="15"/>
          <w:lang w:eastAsia="en-GB"/>
        </w:rPr>
        <w:t>satisfactor</w:t>
      </w:r>
      <w:r w:rsidRPr="00930746">
        <w:rPr>
          <w:rFonts w:cs="Arial"/>
          <w:sz w:val="15"/>
          <w:szCs w:val="15"/>
          <w:lang w:eastAsia="en-GB"/>
        </w:rPr>
        <w:t>y</w:t>
      </w:r>
      <w:r w:rsidRPr="00930746">
        <w:rPr>
          <w:rFonts w:cs="Arial"/>
          <w:spacing w:val="-8"/>
          <w:sz w:val="15"/>
          <w:szCs w:val="15"/>
          <w:lang w:eastAsia="en-GB"/>
        </w:rPr>
        <w:t xml:space="preserve"> </w:t>
      </w:r>
      <w:r w:rsidRPr="00930746">
        <w:rPr>
          <w:rFonts w:cs="Arial"/>
          <w:spacing w:val="-1"/>
          <w:sz w:val="15"/>
          <w:szCs w:val="15"/>
          <w:lang w:eastAsia="en-GB"/>
        </w:rPr>
        <w:t>standard</w:t>
      </w:r>
      <w:r w:rsidRPr="00930746">
        <w:rPr>
          <w:rFonts w:cs="Arial"/>
          <w:sz w:val="15"/>
          <w:szCs w:val="15"/>
          <w:lang w:eastAsia="en-GB"/>
        </w:rPr>
        <w:t>.</w:t>
      </w:r>
    </w:p>
    <w:p w14:paraId="3BA37425"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pacing w:val="-1"/>
          <w:sz w:val="15"/>
          <w:szCs w:val="15"/>
          <w:lang w:eastAsia="en-GB"/>
        </w:rPr>
      </w:pPr>
      <w:r w:rsidRPr="00930746">
        <w:rPr>
          <w:rFonts w:cs="Arial"/>
          <w:b/>
          <w:bCs/>
          <w:spacing w:val="-1"/>
          <w:sz w:val="15"/>
          <w:szCs w:val="15"/>
          <w:lang w:eastAsia="en-GB"/>
        </w:rPr>
        <w:t xml:space="preserve">ACCESS TO PREMISES / WORK </w:t>
      </w:r>
    </w:p>
    <w:p w14:paraId="08AB926D"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6"/>
          <w:sz w:val="15"/>
          <w:szCs w:val="15"/>
          <w:lang w:eastAsia="en-GB"/>
        </w:rPr>
      </w:pPr>
      <w:r w:rsidRPr="00930746">
        <w:rPr>
          <w:rFonts w:cs="Arial"/>
          <w:spacing w:val="-1"/>
          <w:sz w:val="15"/>
          <w:szCs w:val="15"/>
          <w:lang w:eastAsia="en-GB"/>
        </w:rPr>
        <w:t>N</w:t>
      </w:r>
      <w:r w:rsidRPr="00930746">
        <w:rPr>
          <w:rFonts w:cs="Arial"/>
          <w:sz w:val="15"/>
          <w:szCs w:val="15"/>
          <w:lang w:eastAsia="en-GB"/>
        </w:rPr>
        <w:t>o</w:t>
      </w:r>
      <w:r w:rsidRPr="00930746">
        <w:rPr>
          <w:rFonts w:cs="Arial"/>
          <w:spacing w:val="-6"/>
          <w:sz w:val="15"/>
          <w:szCs w:val="15"/>
          <w:lang w:eastAsia="en-GB"/>
        </w:rPr>
        <w:t xml:space="preserve"> </w:t>
      </w:r>
      <w:r w:rsidRPr="00930746">
        <w:rPr>
          <w:rFonts w:cs="Arial"/>
          <w:spacing w:val="-1"/>
          <w:sz w:val="15"/>
          <w:szCs w:val="15"/>
          <w:lang w:eastAsia="en-GB"/>
        </w:rPr>
        <w:t>wor</w:t>
      </w:r>
      <w:r w:rsidRPr="00930746">
        <w:rPr>
          <w:rFonts w:cs="Arial"/>
          <w:sz w:val="15"/>
          <w:szCs w:val="15"/>
          <w:lang w:eastAsia="en-GB"/>
        </w:rPr>
        <w:t>k</w:t>
      </w:r>
      <w:r w:rsidRPr="00930746">
        <w:rPr>
          <w:rFonts w:cs="Arial"/>
          <w:spacing w:val="3"/>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 services</w:t>
      </w:r>
      <w:r w:rsidRPr="00930746">
        <w:rPr>
          <w:rFonts w:cs="Arial"/>
          <w:spacing w:val="2"/>
          <w:sz w:val="15"/>
          <w:szCs w:val="15"/>
          <w:lang w:eastAsia="en-GB"/>
        </w:rPr>
        <w:t xml:space="preserve"> </w:t>
      </w:r>
      <w:r w:rsidRPr="00930746">
        <w:rPr>
          <w:rFonts w:cs="Arial"/>
          <w:spacing w:val="-1"/>
          <w:sz w:val="15"/>
          <w:szCs w:val="15"/>
          <w:lang w:eastAsia="en-GB"/>
        </w:rPr>
        <w:t>shal</w:t>
      </w:r>
      <w:r w:rsidRPr="00930746">
        <w:rPr>
          <w:rFonts w:cs="Arial"/>
          <w:sz w:val="15"/>
          <w:szCs w:val="15"/>
          <w:lang w:eastAsia="en-GB"/>
        </w:rPr>
        <w:t>l</w:t>
      </w:r>
      <w:r w:rsidRPr="00930746">
        <w:rPr>
          <w:rFonts w:cs="Arial"/>
          <w:spacing w:val="-13"/>
          <w:sz w:val="15"/>
          <w:szCs w:val="15"/>
          <w:lang w:eastAsia="en-GB"/>
        </w:rPr>
        <w:t xml:space="preserve"> </w:t>
      </w:r>
      <w:r w:rsidRPr="00930746">
        <w:rPr>
          <w:rFonts w:cs="Arial"/>
          <w:spacing w:val="-1"/>
          <w:sz w:val="15"/>
          <w:szCs w:val="15"/>
          <w:lang w:eastAsia="en-GB"/>
        </w:rPr>
        <w:t>b</w:t>
      </w:r>
      <w:r w:rsidRPr="00930746">
        <w:rPr>
          <w:rFonts w:cs="Arial"/>
          <w:sz w:val="15"/>
          <w:szCs w:val="15"/>
          <w:lang w:eastAsia="en-GB"/>
        </w:rPr>
        <w:t>e</w:t>
      </w:r>
      <w:r w:rsidRPr="00930746">
        <w:rPr>
          <w:rFonts w:cs="Arial"/>
          <w:spacing w:val="7"/>
          <w:sz w:val="15"/>
          <w:szCs w:val="15"/>
          <w:lang w:eastAsia="en-GB"/>
        </w:rPr>
        <w:t xml:space="preserve"> </w:t>
      </w:r>
      <w:r w:rsidRPr="00930746">
        <w:rPr>
          <w:rFonts w:cs="Arial"/>
          <w:spacing w:val="-1"/>
          <w:sz w:val="15"/>
          <w:szCs w:val="15"/>
          <w:lang w:eastAsia="en-GB"/>
        </w:rPr>
        <w:t>carrie</w:t>
      </w:r>
      <w:r w:rsidRPr="00930746">
        <w:rPr>
          <w:rFonts w:cs="Arial"/>
          <w:sz w:val="15"/>
          <w:szCs w:val="15"/>
          <w:lang w:eastAsia="en-GB"/>
        </w:rPr>
        <w:t xml:space="preserve">d </w:t>
      </w:r>
      <w:r w:rsidRPr="00930746">
        <w:rPr>
          <w:rFonts w:cs="Arial"/>
          <w:spacing w:val="-1"/>
          <w:sz w:val="15"/>
          <w:szCs w:val="15"/>
          <w:lang w:eastAsia="en-GB"/>
        </w:rPr>
        <w:t>ou</w:t>
      </w:r>
      <w:r w:rsidRPr="00930746">
        <w:rPr>
          <w:rFonts w:cs="Arial"/>
          <w:sz w:val="15"/>
          <w:szCs w:val="15"/>
          <w:lang w:eastAsia="en-GB"/>
        </w:rPr>
        <w:t>t</w:t>
      </w:r>
      <w:r w:rsidRPr="00930746">
        <w:rPr>
          <w:rFonts w:cs="Arial"/>
          <w:spacing w:val="16"/>
          <w:sz w:val="15"/>
          <w:szCs w:val="15"/>
          <w:lang w:eastAsia="en-GB"/>
        </w:rPr>
        <w:t xml:space="preserve"> </w:t>
      </w:r>
      <w:r w:rsidRPr="00930746">
        <w:rPr>
          <w:rFonts w:cs="Arial"/>
          <w:spacing w:val="-1"/>
          <w:sz w:val="15"/>
          <w:szCs w:val="15"/>
          <w:lang w:eastAsia="en-GB"/>
        </w:rPr>
        <w:t>b</w:t>
      </w:r>
      <w:r w:rsidRPr="00930746">
        <w:rPr>
          <w:rFonts w:cs="Arial"/>
          <w:sz w:val="15"/>
          <w:szCs w:val="15"/>
          <w:lang w:eastAsia="en-GB"/>
        </w:rPr>
        <w:t>y</w:t>
      </w:r>
      <w:r w:rsidRPr="00930746">
        <w:rPr>
          <w:rFonts w:cs="Arial"/>
          <w:spacing w:val="-4"/>
          <w:sz w:val="15"/>
          <w:szCs w:val="15"/>
          <w:lang w:eastAsia="en-GB"/>
        </w:rPr>
        <w:t xml:space="preserve"> </w:t>
      </w:r>
      <w:r w:rsidRPr="00930746">
        <w:rPr>
          <w:rFonts w:cs="Arial"/>
          <w:spacing w:val="-1"/>
          <w:w w:val="109"/>
          <w:sz w:val="15"/>
          <w:szCs w:val="15"/>
          <w:lang w:eastAsia="en-GB"/>
        </w:rPr>
        <w:t>th</w:t>
      </w:r>
      <w:r w:rsidRPr="00930746">
        <w:rPr>
          <w:rFonts w:cs="Arial"/>
          <w:w w:val="109"/>
          <w:sz w:val="15"/>
          <w:szCs w:val="15"/>
          <w:lang w:eastAsia="en-GB"/>
        </w:rPr>
        <w:t>e</w:t>
      </w:r>
      <w:r w:rsidRPr="00930746">
        <w:rPr>
          <w:rFonts w:cs="Arial"/>
          <w:sz w:val="15"/>
          <w:szCs w:val="15"/>
          <w:lang w:eastAsia="en-GB"/>
        </w:rPr>
        <w:t xml:space="preserve"> </w:t>
      </w:r>
      <w:r w:rsidRPr="00930746">
        <w:rPr>
          <w:rFonts w:cs="Arial"/>
          <w:spacing w:val="-1"/>
          <w:sz w:val="15"/>
          <w:szCs w:val="15"/>
          <w:lang w:eastAsia="en-GB"/>
        </w:rPr>
        <w:t>Customer o</w:t>
      </w:r>
      <w:r w:rsidRPr="00930746">
        <w:rPr>
          <w:rFonts w:cs="Arial"/>
          <w:sz w:val="15"/>
          <w:szCs w:val="15"/>
          <w:lang w:eastAsia="en-GB"/>
        </w:rPr>
        <w:t>n</w:t>
      </w:r>
      <w:r w:rsidRPr="00930746">
        <w:rPr>
          <w:rFonts w:cs="Arial"/>
          <w:spacing w:val="6"/>
          <w:sz w:val="15"/>
          <w:szCs w:val="15"/>
          <w:lang w:eastAsia="en-GB"/>
        </w:rPr>
        <w:t xml:space="preserve"> </w:t>
      </w:r>
      <w:r w:rsidRPr="00930746">
        <w:rPr>
          <w:rFonts w:cs="Arial"/>
          <w:spacing w:val="-1"/>
          <w:sz w:val="15"/>
          <w:szCs w:val="15"/>
          <w:lang w:eastAsia="en-GB"/>
        </w:rPr>
        <w:t>the Vessel or the Company’s</w:t>
      </w:r>
      <w:r w:rsidRPr="00930746">
        <w:rPr>
          <w:rFonts w:cs="Arial"/>
          <w:spacing w:val="11"/>
          <w:sz w:val="15"/>
          <w:szCs w:val="15"/>
          <w:lang w:eastAsia="en-GB"/>
        </w:rPr>
        <w:t xml:space="preserve"> </w:t>
      </w:r>
      <w:r w:rsidRPr="00930746">
        <w:rPr>
          <w:rFonts w:cs="Arial"/>
          <w:spacing w:val="-1"/>
          <w:sz w:val="15"/>
          <w:szCs w:val="15"/>
          <w:lang w:eastAsia="en-GB"/>
        </w:rPr>
        <w:t>p</w:t>
      </w:r>
      <w:r w:rsidRPr="00930746">
        <w:rPr>
          <w:rFonts w:cs="Arial"/>
          <w:spacing w:val="-3"/>
          <w:sz w:val="15"/>
          <w:szCs w:val="15"/>
          <w:lang w:eastAsia="en-GB"/>
        </w:rPr>
        <w:t>r</w:t>
      </w:r>
      <w:r w:rsidRPr="00930746">
        <w:rPr>
          <w:rFonts w:cs="Arial"/>
          <w:spacing w:val="-1"/>
          <w:sz w:val="15"/>
          <w:szCs w:val="15"/>
          <w:lang w:eastAsia="en-GB"/>
        </w:rPr>
        <w:t>emise</w:t>
      </w:r>
      <w:r w:rsidRPr="00930746">
        <w:rPr>
          <w:rFonts w:cs="Arial"/>
          <w:sz w:val="15"/>
          <w:szCs w:val="15"/>
          <w:lang w:eastAsia="en-GB"/>
        </w:rPr>
        <w:t>s</w:t>
      </w:r>
      <w:r w:rsidRPr="00930746">
        <w:rPr>
          <w:rFonts w:cs="Arial"/>
          <w:spacing w:val="2"/>
          <w:sz w:val="15"/>
          <w:szCs w:val="15"/>
          <w:lang w:eastAsia="en-GB"/>
        </w:rPr>
        <w:t xml:space="preserve"> </w:t>
      </w:r>
      <w:r w:rsidRPr="00930746">
        <w:rPr>
          <w:rFonts w:cs="Arial"/>
          <w:spacing w:val="-1"/>
          <w:sz w:val="15"/>
          <w:szCs w:val="15"/>
          <w:lang w:eastAsia="en-GB"/>
        </w:rPr>
        <w:t>withou</w:t>
      </w:r>
      <w:r w:rsidRPr="00930746">
        <w:rPr>
          <w:rFonts w:cs="Arial"/>
          <w:sz w:val="15"/>
          <w:szCs w:val="15"/>
          <w:lang w:eastAsia="en-GB"/>
        </w:rPr>
        <w:t>t</w:t>
      </w:r>
      <w:r w:rsidRPr="00930746">
        <w:rPr>
          <w:rFonts w:cs="Arial"/>
          <w:spacing w:val="22"/>
          <w:sz w:val="15"/>
          <w:szCs w:val="15"/>
          <w:lang w:eastAsia="en-GB"/>
        </w:rPr>
        <w:t xml:space="preserve"> </w:t>
      </w:r>
      <w:r w:rsidRPr="00930746">
        <w:rPr>
          <w:rFonts w:cs="Arial"/>
          <w:spacing w:val="-1"/>
          <w:w w:val="104"/>
          <w:sz w:val="15"/>
          <w:szCs w:val="15"/>
          <w:lang w:eastAsia="en-GB"/>
        </w:rPr>
        <w:t xml:space="preserve">the Company’s </w:t>
      </w:r>
      <w:r w:rsidRPr="00930746">
        <w:rPr>
          <w:rFonts w:cs="Arial"/>
          <w:sz w:val="15"/>
          <w:szCs w:val="15"/>
          <w:lang w:eastAsia="en-GB"/>
        </w:rPr>
        <w:t>prior</w:t>
      </w:r>
      <w:r w:rsidRPr="00930746">
        <w:rPr>
          <w:rFonts w:cs="Arial"/>
          <w:spacing w:val="-6"/>
          <w:sz w:val="15"/>
          <w:szCs w:val="15"/>
          <w:lang w:eastAsia="en-GB"/>
        </w:rPr>
        <w:t xml:space="preserve"> </w:t>
      </w:r>
      <w:r w:rsidRPr="00930746">
        <w:rPr>
          <w:rFonts w:cs="Arial"/>
          <w:spacing w:val="-1"/>
          <w:sz w:val="15"/>
          <w:szCs w:val="15"/>
          <w:lang w:eastAsia="en-GB"/>
        </w:rPr>
        <w:t>writte</w:t>
      </w:r>
      <w:r w:rsidRPr="00930746">
        <w:rPr>
          <w:rFonts w:cs="Arial"/>
          <w:sz w:val="15"/>
          <w:szCs w:val="15"/>
          <w:lang w:eastAsia="en-GB"/>
        </w:rPr>
        <w:t>n</w:t>
      </w:r>
      <w:r w:rsidRPr="00930746">
        <w:rPr>
          <w:rFonts w:cs="Arial"/>
          <w:spacing w:val="14"/>
          <w:sz w:val="15"/>
          <w:szCs w:val="15"/>
          <w:lang w:eastAsia="en-GB"/>
        </w:rPr>
        <w:t xml:space="preserve"> </w:t>
      </w:r>
      <w:r w:rsidRPr="00930746">
        <w:rPr>
          <w:rFonts w:cs="Arial"/>
          <w:spacing w:val="-1"/>
          <w:sz w:val="15"/>
          <w:szCs w:val="15"/>
          <w:lang w:eastAsia="en-GB"/>
        </w:rPr>
        <w:t>consen</w:t>
      </w:r>
      <w:r w:rsidRPr="00930746">
        <w:rPr>
          <w:rFonts w:cs="Arial"/>
          <w:sz w:val="15"/>
          <w:szCs w:val="15"/>
          <w:lang w:eastAsia="en-GB"/>
        </w:rPr>
        <w:t>t</w:t>
      </w:r>
      <w:r w:rsidRPr="00930746">
        <w:rPr>
          <w:rFonts w:cs="Arial"/>
          <w:spacing w:val="22"/>
          <w:sz w:val="15"/>
          <w:szCs w:val="15"/>
          <w:lang w:eastAsia="en-GB"/>
        </w:rPr>
        <w:t xml:space="preserve"> </w:t>
      </w:r>
      <w:r w:rsidRPr="00930746">
        <w:rPr>
          <w:rFonts w:cs="Arial"/>
          <w:spacing w:val="-1"/>
          <w:sz w:val="15"/>
          <w:szCs w:val="15"/>
          <w:lang w:eastAsia="en-GB"/>
        </w:rPr>
        <w:t>excep</w:t>
      </w:r>
      <w:r w:rsidRPr="00930746">
        <w:rPr>
          <w:rFonts w:cs="Arial"/>
          <w:sz w:val="15"/>
          <w:szCs w:val="15"/>
          <w:lang w:eastAsia="en-GB"/>
        </w:rPr>
        <w:t>t</w:t>
      </w:r>
      <w:r w:rsidRPr="00930746">
        <w:rPr>
          <w:rFonts w:cs="Arial"/>
          <w:spacing w:val="9"/>
          <w:sz w:val="15"/>
          <w:szCs w:val="15"/>
          <w:lang w:eastAsia="en-GB"/>
        </w:rPr>
        <w:t xml:space="preserve"> </w:t>
      </w:r>
      <w:r w:rsidRPr="00930746">
        <w:rPr>
          <w:rFonts w:cs="Arial"/>
          <w:spacing w:val="-1"/>
          <w:sz w:val="15"/>
          <w:szCs w:val="15"/>
          <w:lang w:eastAsia="en-GB"/>
        </w:rPr>
        <w:t>fo</w:t>
      </w:r>
      <w:r w:rsidRPr="00930746">
        <w:rPr>
          <w:rFonts w:cs="Arial"/>
          <w:sz w:val="15"/>
          <w:szCs w:val="15"/>
          <w:lang w:eastAsia="en-GB"/>
        </w:rPr>
        <w:t xml:space="preserve">r </w:t>
      </w:r>
      <w:r w:rsidRPr="00930746">
        <w:rPr>
          <w:rFonts w:cs="Arial"/>
          <w:spacing w:val="-1"/>
          <w:sz w:val="15"/>
          <w:szCs w:val="15"/>
          <w:lang w:eastAsia="en-GB"/>
        </w:rPr>
        <w:t>mino</w:t>
      </w:r>
      <w:r w:rsidRPr="00930746">
        <w:rPr>
          <w:rFonts w:cs="Arial"/>
          <w:sz w:val="15"/>
          <w:szCs w:val="15"/>
          <w:lang w:eastAsia="en-GB"/>
        </w:rPr>
        <w:t xml:space="preserve">r </w:t>
      </w:r>
      <w:r w:rsidRPr="00930746">
        <w:rPr>
          <w:rFonts w:cs="Arial"/>
          <w:spacing w:val="-1"/>
          <w:w w:val="102"/>
          <w:sz w:val="15"/>
          <w:szCs w:val="15"/>
          <w:lang w:eastAsia="en-GB"/>
        </w:rPr>
        <w:t>runnin</w:t>
      </w:r>
      <w:r w:rsidRPr="00930746">
        <w:rPr>
          <w:rFonts w:cs="Arial"/>
          <w:w w:val="102"/>
          <w:sz w:val="15"/>
          <w:szCs w:val="15"/>
          <w:lang w:eastAsia="en-GB"/>
        </w:rPr>
        <w:t>g</w:t>
      </w:r>
      <w:r w:rsidRPr="00930746">
        <w:rPr>
          <w:rFonts w:cs="Arial"/>
          <w:sz w:val="15"/>
          <w:szCs w:val="15"/>
          <w:lang w:eastAsia="en-GB"/>
        </w:rPr>
        <w:t xml:space="preserve"> </w:t>
      </w:r>
      <w:r w:rsidRPr="00930746">
        <w:rPr>
          <w:rFonts w:cs="Arial"/>
          <w:spacing w:val="-3"/>
          <w:sz w:val="15"/>
          <w:szCs w:val="15"/>
          <w:lang w:eastAsia="en-GB"/>
        </w:rPr>
        <w:t>r</w:t>
      </w:r>
      <w:r w:rsidRPr="00930746">
        <w:rPr>
          <w:rFonts w:cs="Arial"/>
          <w:spacing w:val="-1"/>
          <w:sz w:val="15"/>
          <w:szCs w:val="15"/>
          <w:lang w:eastAsia="en-GB"/>
        </w:rPr>
        <w:t>epair</w:t>
      </w:r>
      <w:r w:rsidRPr="00930746">
        <w:rPr>
          <w:rFonts w:cs="Arial"/>
          <w:sz w:val="15"/>
          <w:szCs w:val="15"/>
          <w:lang w:eastAsia="en-GB"/>
        </w:rPr>
        <w:t>s</w:t>
      </w:r>
      <w:r w:rsidRPr="00930746">
        <w:rPr>
          <w:rFonts w:cs="Arial"/>
          <w:spacing w:val="-3"/>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mino</w:t>
      </w:r>
      <w:r w:rsidRPr="00930746">
        <w:rPr>
          <w:rFonts w:cs="Arial"/>
          <w:sz w:val="15"/>
          <w:szCs w:val="15"/>
          <w:lang w:eastAsia="en-GB"/>
        </w:rPr>
        <w:t xml:space="preserve">r </w:t>
      </w:r>
      <w:r w:rsidRPr="00930746">
        <w:rPr>
          <w:rFonts w:cs="Arial"/>
          <w:spacing w:val="-1"/>
          <w:sz w:val="15"/>
          <w:szCs w:val="15"/>
          <w:lang w:eastAsia="en-GB"/>
        </w:rPr>
        <w:t>maintenanc</w:t>
      </w:r>
      <w:r w:rsidRPr="00930746">
        <w:rPr>
          <w:rFonts w:cs="Arial"/>
          <w:sz w:val="15"/>
          <w:szCs w:val="15"/>
          <w:lang w:eastAsia="en-GB"/>
        </w:rPr>
        <w:t>e</w:t>
      </w:r>
      <w:r w:rsidRPr="00930746">
        <w:rPr>
          <w:rFonts w:cs="Arial"/>
          <w:spacing w:val="37"/>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z w:val="15"/>
          <w:szCs w:val="15"/>
          <w:lang w:eastAsia="en-GB"/>
        </w:rPr>
        <w:t>a</w:t>
      </w:r>
      <w:r w:rsidRPr="00930746">
        <w:rPr>
          <w:rFonts w:cs="Arial"/>
          <w:spacing w:val="7"/>
          <w:sz w:val="15"/>
          <w:szCs w:val="15"/>
          <w:lang w:eastAsia="en-GB"/>
        </w:rPr>
        <w:t xml:space="preserve"> </w:t>
      </w:r>
      <w:r w:rsidRPr="00930746">
        <w:rPr>
          <w:rFonts w:cs="Arial"/>
          <w:spacing w:val="-3"/>
          <w:sz w:val="15"/>
          <w:szCs w:val="15"/>
          <w:lang w:eastAsia="en-GB"/>
        </w:rPr>
        <w:t>r</w:t>
      </w:r>
      <w:r w:rsidRPr="00930746">
        <w:rPr>
          <w:rFonts w:cs="Arial"/>
          <w:spacing w:val="-1"/>
          <w:sz w:val="15"/>
          <w:szCs w:val="15"/>
          <w:lang w:eastAsia="en-GB"/>
        </w:rPr>
        <w:t>outin</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natu</w:t>
      </w:r>
      <w:r w:rsidRPr="00930746">
        <w:rPr>
          <w:rFonts w:cs="Arial"/>
          <w:spacing w:val="-3"/>
          <w:sz w:val="15"/>
          <w:szCs w:val="15"/>
          <w:lang w:eastAsia="en-GB"/>
        </w:rPr>
        <w:t>r</w:t>
      </w:r>
      <w:r w:rsidRPr="00930746">
        <w:rPr>
          <w:rFonts w:cs="Arial"/>
          <w:sz w:val="15"/>
          <w:szCs w:val="15"/>
          <w:lang w:eastAsia="en-GB"/>
        </w:rPr>
        <w:t xml:space="preserve">e. The Company’s consent may be revoked with immediate effect </w:t>
      </w:r>
      <w:r w:rsidRPr="00930746">
        <w:rPr>
          <w:rFonts w:cs="Arial"/>
          <w:spacing w:val="-1"/>
          <w:sz w:val="15"/>
          <w:szCs w:val="15"/>
          <w:lang w:eastAsia="en-GB"/>
        </w:rPr>
        <w:t>i</w:t>
      </w:r>
      <w:r w:rsidRPr="00930746">
        <w:rPr>
          <w:rFonts w:cs="Arial"/>
          <w:sz w:val="15"/>
          <w:szCs w:val="15"/>
          <w:lang w:eastAsia="en-GB"/>
        </w:rPr>
        <w:t>n</w:t>
      </w:r>
      <w:r w:rsidRPr="00930746">
        <w:rPr>
          <w:rFonts w:cs="Arial"/>
          <w:spacing w:val="-2"/>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even</w:t>
      </w:r>
      <w:r w:rsidRPr="00930746">
        <w:rPr>
          <w:rFonts w:cs="Arial"/>
          <w:sz w:val="15"/>
          <w:szCs w:val="15"/>
          <w:lang w:eastAsia="en-GB"/>
        </w:rPr>
        <w:t>t</w:t>
      </w:r>
      <w:r w:rsidRPr="00930746">
        <w:rPr>
          <w:rFonts w:cs="Arial"/>
          <w:spacing w:val="11"/>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b</w:t>
      </w:r>
      <w:r w:rsidRPr="00930746">
        <w:rPr>
          <w:rFonts w:cs="Arial"/>
          <w:spacing w:val="-3"/>
          <w:sz w:val="15"/>
          <w:szCs w:val="15"/>
          <w:lang w:eastAsia="en-GB"/>
        </w:rPr>
        <w:t>r</w:t>
      </w:r>
      <w:r w:rsidRPr="00930746">
        <w:rPr>
          <w:rFonts w:cs="Arial"/>
          <w:spacing w:val="-1"/>
          <w:sz w:val="15"/>
          <w:szCs w:val="15"/>
          <w:lang w:eastAsia="en-GB"/>
        </w:rPr>
        <w:t>eac</w:t>
      </w:r>
      <w:r w:rsidRPr="00930746">
        <w:rPr>
          <w:rFonts w:cs="Arial"/>
          <w:sz w:val="15"/>
          <w:szCs w:val="15"/>
          <w:lang w:eastAsia="en-GB"/>
        </w:rPr>
        <w:t>h</w:t>
      </w:r>
      <w:r w:rsidRPr="00930746">
        <w:rPr>
          <w:rFonts w:cs="Arial"/>
          <w:spacing w:val="13"/>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these Terms of Business by the Customer,</w:t>
      </w:r>
      <w:r w:rsidRPr="00930746">
        <w:rPr>
          <w:rFonts w:cs="Arial"/>
          <w:spacing w:val="-1"/>
          <w:sz w:val="15"/>
          <w:szCs w:val="15"/>
          <w:lang w:eastAsia="en-GB"/>
        </w:rPr>
        <w:t xml:space="preserve"> in which case the Company shall be entitled to demand the immediate cessation of any work. </w:t>
      </w:r>
    </w:p>
    <w:p w14:paraId="391D110D"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6"/>
          <w:sz w:val="15"/>
          <w:szCs w:val="15"/>
          <w:lang w:eastAsia="en-GB"/>
        </w:rPr>
      </w:pPr>
      <w:r w:rsidRPr="00930746">
        <w:rPr>
          <w:rFonts w:cs="Arial"/>
          <w:spacing w:val="4"/>
          <w:sz w:val="15"/>
          <w:szCs w:val="15"/>
          <w:lang w:eastAsia="en-GB"/>
        </w:rPr>
        <w:t xml:space="preserve">The Customer is subject to the Company’s </w:t>
      </w:r>
      <w:r w:rsidRPr="00930746">
        <w:rPr>
          <w:rFonts w:cs="Arial"/>
          <w:spacing w:val="-1"/>
          <w:sz w:val="15"/>
          <w:szCs w:val="15"/>
          <w:lang w:eastAsia="en-GB"/>
        </w:rPr>
        <w:t>healt</w:t>
      </w:r>
      <w:r w:rsidRPr="00930746">
        <w:rPr>
          <w:rFonts w:cs="Arial"/>
          <w:sz w:val="15"/>
          <w:szCs w:val="15"/>
          <w:lang w:eastAsia="en-GB"/>
        </w:rPr>
        <w:t>h</w:t>
      </w:r>
      <w:r w:rsidRPr="00930746">
        <w:rPr>
          <w:rFonts w:cs="Arial"/>
          <w:spacing w:val="16"/>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d</w:t>
      </w:r>
      <w:r w:rsidRPr="00930746">
        <w:rPr>
          <w:rFonts w:cs="Arial"/>
          <w:spacing w:val="13"/>
          <w:sz w:val="15"/>
          <w:szCs w:val="15"/>
          <w:lang w:eastAsia="en-GB"/>
        </w:rPr>
        <w:t xml:space="preserve"> </w:t>
      </w:r>
      <w:r w:rsidRPr="00930746">
        <w:rPr>
          <w:rFonts w:cs="Arial"/>
          <w:spacing w:val="-1"/>
          <w:sz w:val="15"/>
          <w:szCs w:val="15"/>
          <w:lang w:eastAsia="en-GB"/>
        </w:rPr>
        <w:t>safet</w:t>
      </w:r>
      <w:r w:rsidRPr="00930746">
        <w:rPr>
          <w:rFonts w:cs="Arial"/>
          <w:spacing w:val="-12"/>
          <w:sz w:val="15"/>
          <w:szCs w:val="15"/>
          <w:lang w:eastAsia="en-GB"/>
        </w:rPr>
        <w:t>y</w:t>
      </w:r>
      <w:r w:rsidRPr="00930746">
        <w:rPr>
          <w:rFonts w:cs="Arial"/>
          <w:sz w:val="15"/>
          <w:szCs w:val="15"/>
          <w:lang w:eastAsia="en-GB"/>
        </w:rPr>
        <w:t>,</w:t>
      </w:r>
      <w:r w:rsidRPr="00930746">
        <w:rPr>
          <w:rFonts w:cs="Arial"/>
          <w:spacing w:val="3"/>
          <w:sz w:val="15"/>
          <w:szCs w:val="15"/>
          <w:lang w:eastAsia="en-GB"/>
        </w:rPr>
        <w:t xml:space="preserve"> </w:t>
      </w:r>
      <w:r w:rsidRPr="00930746">
        <w:rPr>
          <w:rFonts w:cs="Arial"/>
          <w:spacing w:val="-1"/>
          <w:sz w:val="15"/>
          <w:szCs w:val="15"/>
          <w:lang w:eastAsia="en-GB"/>
        </w:rPr>
        <w:t>envi</w:t>
      </w:r>
      <w:r w:rsidRPr="00930746">
        <w:rPr>
          <w:rFonts w:cs="Arial"/>
          <w:spacing w:val="-3"/>
          <w:sz w:val="15"/>
          <w:szCs w:val="15"/>
          <w:lang w:eastAsia="en-GB"/>
        </w:rPr>
        <w:t>r</w:t>
      </w:r>
      <w:r w:rsidRPr="00930746">
        <w:rPr>
          <w:rFonts w:cs="Arial"/>
          <w:spacing w:val="-1"/>
          <w:sz w:val="15"/>
          <w:szCs w:val="15"/>
          <w:lang w:eastAsia="en-GB"/>
        </w:rPr>
        <w:t>onmenta</w:t>
      </w:r>
      <w:r w:rsidRPr="00930746">
        <w:rPr>
          <w:rFonts w:cs="Arial"/>
          <w:sz w:val="15"/>
          <w:szCs w:val="15"/>
          <w:lang w:eastAsia="en-GB"/>
        </w:rPr>
        <w:t>l</w:t>
      </w:r>
      <w:r w:rsidRPr="00930746">
        <w:rPr>
          <w:rFonts w:cs="Arial"/>
          <w:spacing w:val="14"/>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d</w:t>
      </w:r>
      <w:r w:rsidRPr="00930746">
        <w:rPr>
          <w:rFonts w:cs="Arial"/>
          <w:spacing w:val="13"/>
          <w:sz w:val="15"/>
          <w:szCs w:val="15"/>
          <w:lang w:eastAsia="en-GB"/>
        </w:rPr>
        <w:t xml:space="preserve"> </w:t>
      </w:r>
      <w:r w:rsidRPr="00930746">
        <w:rPr>
          <w:rFonts w:cs="Arial"/>
          <w:spacing w:val="-1"/>
          <w:sz w:val="15"/>
          <w:szCs w:val="15"/>
          <w:lang w:eastAsia="en-GB"/>
        </w:rPr>
        <w:t>acces</w:t>
      </w:r>
      <w:r w:rsidRPr="00930746">
        <w:rPr>
          <w:rFonts w:cs="Arial"/>
          <w:sz w:val="15"/>
          <w:szCs w:val="15"/>
          <w:lang w:eastAsia="en-GB"/>
        </w:rPr>
        <w:t xml:space="preserve">s policies and shall further be obliged to comply with all laws and regulations relating to environmental protection and safety. </w:t>
      </w:r>
    </w:p>
    <w:p w14:paraId="2B23F511"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6"/>
          <w:sz w:val="15"/>
          <w:szCs w:val="15"/>
          <w:lang w:eastAsia="en-GB"/>
        </w:rPr>
      </w:pPr>
      <w:r w:rsidRPr="00930746">
        <w:rPr>
          <w:rFonts w:cs="Arial"/>
          <w:sz w:val="15"/>
          <w:szCs w:val="15"/>
          <w:lang w:eastAsia="en-GB"/>
        </w:rPr>
        <w:t xml:space="preserve">The Customer is responsible for any damage or loss caused directly or indirectly from any breach of its obligations under these Terms of Business. </w:t>
      </w:r>
    </w:p>
    <w:p w14:paraId="1D7D62BF"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6"/>
          <w:sz w:val="15"/>
          <w:szCs w:val="15"/>
          <w:lang w:eastAsia="en-GB"/>
        </w:rPr>
      </w:pPr>
      <w:r w:rsidRPr="00930746">
        <w:rPr>
          <w:rFonts w:cs="Arial"/>
          <w:sz w:val="15"/>
          <w:szCs w:val="15"/>
          <w:lang w:eastAsia="en-GB"/>
        </w:rPr>
        <w:t xml:space="preserve">The Customer shall take all necessary precautions to avoid pollution of the environment and shall indemnify the Company for any loss or damage arising from any pollution of the environment. </w:t>
      </w:r>
    </w:p>
    <w:p w14:paraId="6E41FD7E"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6"/>
          <w:sz w:val="15"/>
          <w:szCs w:val="15"/>
          <w:lang w:eastAsia="en-GB"/>
        </w:rPr>
      </w:pPr>
      <w:r w:rsidRPr="00930746">
        <w:rPr>
          <w:rFonts w:cs="Arial"/>
          <w:spacing w:val="-1"/>
          <w:w w:val="107"/>
          <w:sz w:val="15"/>
          <w:szCs w:val="15"/>
          <w:lang w:eastAsia="en-GB"/>
        </w:rPr>
        <w:t xml:space="preserve">The Customer shall ensure that it </w:t>
      </w:r>
      <w:r w:rsidRPr="00930746">
        <w:rPr>
          <w:rFonts w:cs="Arial"/>
          <w:spacing w:val="-1"/>
          <w:sz w:val="15"/>
          <w:szCs w:val="15"/>
          <w:lang w:eastAsia="en-GB"/>
        </w:rPr>
        <w:t>doe</w:t>
      </w:r>
      <w:r w:rsidRPr="00930746">
        <w:rPr>
          <w:rFonts w:cs="Arial"/>
          <w:sz w:val="15"/>
          <w:szCs w:val="15"/>
          <w:lang w:eastAsia="en-GB"/>
        </w:rPr>
        <w:t>s</w:t>
      </w:r>
      <w:r w:rsidRPr="00930746">
        <w:rPr>
          <w:rFonts w:cs="Arial"/>
          <w:spacing w:val="12"/>
          <w:sz w:val="15"/>
          <w:szCs w:val="15"/>
          <w:lang w:eastAsia="en-GB"/>
        </w:rPr>
        <w:t xml:space="preserve"> </w:t>
      </w:r>
      <w:r w:rsidRPr="00930746">
        <w:rPr>
          <w:rFonts w:cs="Arial"/>
          <w:spacing w:val="-1"/>
          <w:sz w:val="15"/>
          <w:szCs w:val="15"/>
          <w:lang w:eastAsia="en-GB"/>
        </w:rPr>
        <w:t>no</w:t>
      </w:r>
      <w:r w:rsidRPr="00930746">
        <w:rPr>
          <w:rFonts w:cs="Arial"/>
          <w:sz w:val="15"/>
          <w:szCs w:val="15"/>
          <w:lang w:eastAsia="en-GB"/>
        </w:rPr>
        <w:t>t</w:t>
      </w:r>
      <w:r w:rsidRPr="00930746">
        <w:rPr>
          <w:rFonts w:cs="Arial"/>
          <w:spacing w:val="16"/>
          <w:sz w:val="15"/>
          <w:szCs w:val="15"/>
          <w:lang w:eastAsia="en-GB"/>
        </w:rPr>
        <w:t xml:space="preserve"> </w:t>
      </w:r>
      <w:r w:rsidRPr="00930746">
        <w:rPr>
          <w:rFonts w:cs="Arial"/>
          <w:spacing w:val="-1"/>
          <w:sz w:val="15"/>
          <w:szCs w:val="15"/>
          <w:lang w:eastAsia="en-GB"/>
        </w:rPr>
        <w:t>caus</w:t>
      </w:r>
      <w:r w:rsidRPr="00930746">
        <w:rPr>
          <w:rFonts w:cs="Arial"/>
          <w:sz w:val="15"/>
          <w:szCs w:val="15"/>
          <w:lang w:eastAsia="en-GB"/>
        </w:rPr>
        <w:t>e</w:t>
      </w:r>
      <w:r w:rsidRPr="00930746">
        <w:rPr>
          <w:rFonts w:cs="Arial"/>
          <w:spacing w:val="11"/>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y</w:t>
      </w:r>
      <w:r w:rsidRPr="00930746">
        <w:rPr>
          <w:rFonts w:cs="Arial"/>
          <w:spacing w:val="-2"/>
          <w:sz w:val="15"/>
          <w:szCs w:val="15"/>
          <w:lang w:eastAsia="en-GB"/>
        </w:rPr>
        <w:t xml:space="preserve"> </w:t>
      </w:r>
      <w:r w:rsidRPr="00930746">
        <w:rPr>
          <w:rFonts w:cs="Arial"/>
          <w:spacing w:val="-1"/>
          <w:sz w:val="15"/>
          <w:szCs w:val="15"/>
          <w:lang w:eastAsia="en-GB"/>
        </w:rPr>
        <w:t>nuisanc</w:t>
      </w:r>
      <w:r w:rsidRPr="00930746">
        <w:rPr>
          <w:rFonts w:cs="Arial"/>
          <w:sz w:val="15"/>
          <w:szCs w:val="15"/>
          <w:lang w:eastAsia="en-GB"/>
        </w:rPr>
        <w:t>e</w:t>
      </w:r>
      <w:r w:rsidRPr="00930746">
        <w:rPr>
          <w:rFonts w:cs="Arial"/>
          <w:spacing w:val="12"/>
          <w:sz w:val="15"/>
          <w:szCs w:val="15"/>
          <w:lang w:eastAsia="en-GB"/>
        </w:rPr>
        <w:t xml:space="preserve"> </w:t>
      </w:r>
      <w:r w:rsidRPr="00930746">
        <w:rPr>
          <w:rFonts w:cs="Arial"/>
          <w:spacing w:val="-1"/>
          <w:sz w:val="15"/>
          <w:szCs w:val="15"/>
          <w:lang w:eastAsia="en-GB"/>
        </w:rPr>
        <w:t>or</w:t>
      </w:r>
      <w:r w:rsidRPr="00930746">
        <w:rPr>
          <w:rFonts w:cs="Arial"/>
          <w:spacing w:val="3"/>
          <w:sz w:val="15"/>
          <w:szCs w:val="15"/>
          <w:lang w:eastAsia="en-GB"/>
        </w:rPr>
        <w:t xml:space="preserve"> </w:t>
      </w:r>
      <w:r w:rsidRPr="00930746">
        <w:rPr>
          <w:rFonts w:cs="Arial"/>
          <w:spacing w:val="-1"/>
          <w:sz w:val="15"/>
          <w:szCs w:val="15"/>
          <w:lang w:eastAsia="en-GB"/>
        </w:rPr>
        <w:t>annoyanc</w:t>
      </w:r>
      <w:r w:rsidRPr="00930746">
        <w:rPr>
          <w:rFonts w:cs="Arial"/>
          <w:sz w:val="15"/>
          <w:szCs w:val="15"/>
          <w:lang w:eastAsia="en-GB"/>
        </w:rPr>
        <w:t>e</w:t>
      </w:r>
      <w:r w:rsidRPr="00930746">
        <w:rPr>
          <w:rFonts w:cs="Arial"/>
          <w:spacing w:val="23"/>
          <w:sz w:val="15"/>
          <w:szCs w:val="15"/>
          <w:lang w:eastAsia="en-GB"/>
        </w:rPr>
        <w:t xml:space="preserve"> </w:t>
      </w:r>
      <w:r w:rsidRPr="00930746">
        <w:rPr>
          <w:rFonts w:cs="Arial"/>
          <w:spacing w:val="-1"/>
          <w:sz w:val="15"/>
          <w:szCs w:val="15"/>
          <w:lang w:eastAsia="en-GB"/>
        </w:rPr>
        <w:t>t</w:t>
      </w:r>
      <w:r w:rsidRPr="00930746">
        <w:rPr>
          <w:rFonts w:cs="Arial"/>
          <w:sz w:val="15"/>
          <w:szCs w:val="15"/>
          <w:lang w:eastAsia="en-GB"/>
        </w:rPr>
        <w:t>o</w:t>
      </w:r>
      <w:r w:rsidRPr="00930746">
        <w:rPr>
          <w:rFonts w:cs="Arial"/>
          <w:spacing w:val="5"/>
          <w:sz w:val="15"/>
          <w:szCs w:val="15"/>
          <w:lang w:eastAsia="en-GB"/>
        </w:rPr>
        <w:t xml:space="preserve"> </w:t>
      </w:r>
      <w:r w:rsidRPr="00930746">
        <w:rPr>
          <w:rFonts w:cs="Arial"/>
          <w:spacing w:val="-1"/>
          <w:sz w:val="15"/>
          <w:szCs w:val="15"/>
          <w:lang w:eastAsia="en-GB"/>
        </w:rPr>
        <w:t>the Company,</w:t>
      </w:r>
      <w:r w:rsidRPr="00930746">
        <w:rPr>
          <w:rFonts w:cs="Arial"/>
          <w:spacing w:val="5"/>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 xml:space="preserve">y </w:t>
      </w:r>
      <w:r w:rsidRPr="00930746">
        <w:rPr>
          <w:rFonts w:cs="Arial"/>
          <w:spacing w:val="-1"/>
          <w:sz w:val="15"/>
          <w:szCs w:val="15"/>
          <w:lang w:eastAsia="en-GB"/>
        </w:rPr>
        <w:t>othe</w:t>
      </w:r>
      <w:r w:rsidRPr="00930746">
        <w:rPr>
          <w:rFonts w:cs="Arial"/>
          <w:sz w:val="15"/>
          <w:szCs w:val="15"/>
          <w:lang w:eastAsia="en-GB"/>
        </w:rPr>
        <w:t>r</w:t>
      </w:r>
      <w:r w:rsidRPr="00930746">
        <w:rPr>
          <w:rFonts w:cs="Arial"/>
          <w:spacing w:val="21"/>
          <w:sz w:val="15"/>
          <w:szCs w:val="15"/>
          <w:lang w:eastAsia="en-GB"/>
        </w:rPr>
        <w:t xml:space="preserve"> </w:t>
      </w:r>
      <w:r w:rsidRPr="00930746">
        <w:rPr>
          <w:rFonts w:cs="Arial"/>
          <w:spacing w:val="-1"/>
          <w:sz w:val="15"/>
          <w:szCs w:val="15"/>
          <w:lang w:eastAsia="en-GB"/>
        </w:rPr>
        <w:t>custome</w:t>
      </w:r>
      <w:r w:rsidRPr="00930746">
        <w:rPr>
          <w:rFonts w:cs="Arial"/>
          <w:sz w:val="15"/>
          <w:szCs w:val="15"/>
          <w:lang w:eastAsia="en-GB"/>
        </w:rPr>
        <w:t>r</w:t>
      </w:r>
      <w:r w:rsidRPr="00930746">
        <w:rPr>
          <w:rFonts w:cs="Arial"/>
          <w:spacing w:val="20"/>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r</w:t>
      </w:r>
      <w:r w:rsidRPr="00930746">
        <w:rPr>
          <w:rFonts w:cs="Arial"/>
          <w:spacing w:val="2"/>
          <w:sz w:val="15"/>
          <w:szCs w:val="15"/>
          <w:lang w:eastAsia="en-GB"/>
        </w:rPr>
        <w:t xml:space="preserve"> </w:t>
      </w:r>
      <w:r w:rsidRPr="00930746">
        <w:rPr>
          <w:rFonts w:cs="Arial"/>
          <w:spacing w:val="-1"/>
          <w:sz w:val="15"/>
          <w:szCs w:val="15"/>
          <w:lang w:eastAsia="en-GB"/>
        </w:rPr>
        <w:t>perso</w:t>
      </w:r>
      <w:r w:rsidRPr="00930746">
        <w:rPr>
          <w:rFonts w:cs="Arial"/>
          <w:sz w:val="15"/>
          <w:szCs w:val="15"/>
          <w:lang w:eastAsia="en-GB"/>
        </w:rPr>
        <w:t>n present or</w:t>
      </w:r>
      <w:r w:rsidRPr="00930746">
        <w:rPr>
          <w:rFonts w:cs="Arial"/>
          <w:spacing w:val="17"/>
          <w:sz w:val="15"/>
          <w:szCs w:val="15"/>
          <w:lang w:eastAsia="en-GB"/>
        </w:rPr>
        <w:t xml:space="preserve"> </w:t>
      </w:r>
      <w:r w:rsidRPr="00930746">
        <w:rPr>
          <w:rFonts w:cs="Arial"/>
          <w:spacing w:val="-3"/>
          <w:sz w:val="15"/>
          <w:szCs w:val="15"/>
          <w:lang w:eastAsia="en-GB"/>
        </w:rPr>
        <w:t>r</w:t>
      </w:r>
      <w:r w:rsidRPr="00930746">
        <w:rPr>
          <w:rFonts w:cs="Arial"/>
          <w:spacing w:val="-1"/>
          <w:sz w:val="15"/>
          <w:szCs w:val="15"/>
          <w:lang w:eastAsia="en-GB"/>
        </w:rPr>
        <w:t>esidin</w:t>
      </w:r>
      <w:r w:rsidRPr="00930746">
        <w:rPr>
          <w:rFonts w:cs="Arial"/>
          <w:sz w:val="15"/>
          <w:szCs w:val="15"/>
          <w:lang w:eastAsia="en-GB"/>
        </w:rPr>
        <w:t>g</w:t>
      </w:r>
      <w:r w:rsidRPr="00930746">
        <w:rPr>
          <w:rFonts w:cs="Arial"/>
          <w:spacing w:val="-7"/>
          <w:sz w:val="15"/>
          <w:szCs w:val="15"/>
          <w:lang w:eastAsia="en-GB"/>
        </w:rPr>
        <w:t xml:space="preserve"> </w:t>
      </w:r>
      <w:r w:rsidRPr="00930746">
        <w:rPr>
          <w:rFonts w:cs="Arial"/>
          <w:spacing w:val="-1"/>
          <w:sz w:val="15"/>
          <w:szCs w:val="15"/>
          <w:lang w:eastAsia="en-GB"/>
        </w:rPr>
        <w:t>i</w:t>
      </w:r>
      <w:r w:rsidRPr="00930746">
        <w:rPr>
          <w:rFonts w:cs="Arial"/>
          <w:sz w:val="15"/>
          <w:szCs w:val="15"/>
          <w:lang w:eastAsia="en-GB"/>
        </w:rPr>
        <w:t>n</w:t>
      </w:r>
      <w:r w:rsidRPr="00930746">
        <w:rPr>
          <w:rFonts w:cs="Arial"/>
          <w:spacing w:val="-2"/>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e vicinity</w:t>
      </w:r>
      <w:r w:rsidRPr="00930746">
        <w:rPr>
          <w:rFonts w:cs="Arial"/>
          <w:spacing w:val="7"/>
          <w:w w:val="92"/>
          <w:sz w:val="15"/>
          <w:szCs w:val="15"/>
          <w:lang w:eastAsia="en-GB"/>
        </w:rPr>
        <w:t xml:space="preserve"> </w:t>
      </w:r>
      <w:r w:rsidRPr="00930746">
        <w:rPr>
          <w:rFonts w:cs="Arial"/>
          <w:spacing w:val="-1"/>
          <w:sz w:val="15"/>
          <w:szCs w:val="15"/>
          <w:lang w:eastAsia="en-GB"/>
        </w:rPr>
        <w:t>an</w:t>
      </w:r>
      <w:r w:rsidRPr="00930746">
        <w:rPr>
          <w:rFonts w:cs="Arial"/>
          <w:sz w:val="15"/>
          <w:szCs w:val="15"/>
          <w:lang w:eastAsia="en-GB"/>
        </w:rPr>
        <w:t>d</w:t>
      </w:r>
      <w:r w:rsidRPr="00930746">
        <w:rPr>
          <w:rFonts w:cs="Arial"/>
          <w:spacing w:val="13"/>
          <w:sz w:val="15"/>
          <w:szCs w:val="15"/>
          <w:lang w:eastAsia="en-GB"/>
        </w:rPr>
        <w:t xml:space="preserve"> </w:t>
      </w:r>
      <w:r w:rsidRPr="00930746">
        <w:rPr>
          <w:rFonts w:cs="Arial"/>
          <w:spacing w:val="-1"/>
          <w:w w:val="104"/>
          <w:sz w:val="15"/>
          <w:szCs w:val="15"/>
          <w:lang w:eastAsia="en-GB"/>
        </w:rPr>
        <w:t>doe</w:t>
      </w:r>
      <w:r w:rsidRPr="00930746">
        <w:rPr>
          <w:rFonts w:cs="Arial"/>
          <w:w w:val="104"/>
          <w:sz w:val="15"/>
          <w:szCs w:val="15"/>
          <w:lang w:eastAsia="en-GB"/>
        </w:rPr>
        <w:t>s</w:t>
      </w:r>
      <w:r w:rsidRPr="00930746">
        <w:rPr>
          <w:rFonts w:cs="Arial"/>
          <w:sz w:val="15"/>
          <w:szCs w:val="15"/>
          <w:lang w:eastAsia="en-GB"/>
        </w:rPr>
        <w:t xml:space="preserve"> </w:t>
      </w:r>
      <w:r w:rsidRPr="00930746">
        <w:rPr>
          <w:rFonts w:cs="Arial"/>
          <w:spacing w:val="-1"/>
          <w:w w:val="108"/>
          <w:sz w:val="15"/>
          <w:szCs w:val="15"/>
          <w:lang w:eastAsia="en-GB"/>
        </w:rPr>
        <w:t>no</w:t>
      </w:r>
      <w:r w:rsidRPr="00930746">
        <w:rPr>
          <w:rFonts w:cs="Arial"/>
          <w:w w:val="108"/>
          <w:sz w:val="15"/>
          <w:szCs w:val="15"/>
          <w:lang w:eastAsia="en-GB"/>
        </w:rPr>
        <w:t>t</w:t>
      </w:r>
      <w:r w:rsidRPr="00930746">
        <w:rPr>
          <w:rFonts w:cs="Arial"/>
          <w:sz w:val="15"/>
          <w:szCs w:val="15"/>
          <w:lang w:eastAsia="en-GB"/>
        </w:rPr>
        <w:t xml:space="preserve"> </w:t>
      </w:r>
      <w:r w:rsidRPr="00930746">
        <w:rPr>
          <w:rFonts w:cs="Arial"/>
          <w:spacing w:val="-1"/>
          <w:sz w:val="15"/>
          <w:szCs w:val="15"/>
          <w:lang w:eastAsia="en-GB"/>
        </w:rPr>
        <w:t>interfe</w:t>
      </w:r>
      <w:r w:rsidRPr="00930746">
        <w:rPr>
          <w:rFonts w:cs="Arial"/>
          <w:spacing w:val="-3"/>
          <w:sz w:val="15"/>
          <w:szCs w:val="15"/>
          <w:lang w:eastAsia="en-GB"/>
        </w:rPr>
        <w:t>r</w:t>
      </w:r>
      <w:r w:rsidRPr="00930746">
        <w:rPr>
          <w:rFonts w:cs="Arial"/>
          <w:sz w:val="15"/>
          <w:szCs w:val="15"/>
          <w:lang w:eastAsia="en-GB"/>
        </w:rPr>
        <w:t>e</w:t>
      </w:r>
      <w:r w:rsidRPr="00930746">
        <w:rPr>
          <w:rFonts w:cs="Arial"/>
          <w:spacing w:val="12"/>
          <w:sz w:val="15"/>
          <w:szCs w:val="15"/>
          <w:lang w:eastAsia="en-GB"/>
        </w:rPr>
        <w:t xml:space="preserve"> </w:t>
      </w:r>
      <w:r w:rsidRPr="00930746">
        <w:rPr>
          <w:rFonts w:cs="Arial"/>
          <w:spacing w:val="-1"/>
          <w:sz w:val="15"/>
          <w:szCs w:val="15"/>
          <w:lang w:eastAsia="en-GB"/>
        </w:rPr>
        <w:t>wit</w:t>
      </w:r>
      <w:r w:rsidRPr="00930746">
        <w:rPr>
          <w:rFonts w:cs="Arial"/>
          <w:sz w:val="15"/>
          <w:szCs w:val="15"/>
          <w:lang w:eastAsia="en-GB"/>
        </w:rPr>
        <w:t>h</w:t>
      </w:r>
      <w:r w:rsidRPr="00930746">
        <w:rPr>
          <w:rFonts w:cs="Arial"/>
          <w:spacing w:val="5"/>
          <w:sz w:val="15"/>
          <w:szCs w:val="15"/>
          <w:lang w:eastAsia="en-GB"/>
        </w:rPr>
        <w:t xml:space="preserve"> </w:t>
      </w:r>
      <w:r w:rsidRPr="00930746">
        <w:rPr>
          <w:rFonts w:cs="Arial"/>
          <w:spacing w:val="-1"/>
          <w:sz w:val="15"/>
          <w:szCs w:val="15"/>
          <w:lang w:eastAsia="en-GB"/>
        </w:rPr>
        <w:t>the Company’s schedul</w:t>
      </w:r>
      <w:r w:rsidRPr="00930746">
        <w:rPr>
          <w:rFonts w:cs="Arial"/>
          <w:sz w:val="15"/>
          <w:szCs w:val="15"/>
          <w:lang w:eastAsia="en-GB"/>
        </w:rPr>
        <w:t>e</w:t>
      </w:r>
      <w:r w:rsidRPr="00930746">
        <w:rPr>
          <w:rFonts w:cs="Arial"/>
          <w:spacing w:val="12"/>
          <w:sz w:val="15"/>
          <w:szCs w:val="15"/>
          <w:lang w:eastAsia="en-GB"/>
        </w:rPr>
        <w:t xml:space="preserve"> </w:t>
      </w:r>
      <w:r w:rsidRPr="00930746">
        <w:rPr>
          <w:rFonts w:cs="Arial"/>
          <w:spacing w:val="-1"/>
          <w:sz w:val="15"/>
          <w:szCs w:val="15"/>
          <w:lang w:eastAsia="en-GB"/>
        </w:rPr>
        <w:t>for the Work and/or the good management of the Company’s premises and business.</w:t>
      </w:r>
      <w:r w:rsidRPr="00930746">
        <w:rPr>
          <w:rFonts w:cs="Arial"/>
          <w:spacing w:val="5"/>
          <w:sz w:val="15"/>
          <w:szCs w:val="15"/>
          <w:lang w:eastAsia="en-GB"/>
        </w:rPr>
        <w:t xml:space="preserve"> </w:t>
      </w:r>
    </w:p>
    <w:p w14:paraId="74A6CF3E"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6"/>
          <w:sz w:val="15"/>
          <w:szCs w:val="15"/>
          <w:lang w:eastAsia="en-GB"/>
        </w:rPr>
      </w:pPr>
      <w:r w:rsidRPr="00930746">
        <w:rPr>
          <w:rFonts w:cs="Arial"/>
          <w:sz w:val="15"/>
          <w:szCs w:val="15"/>
          <w:lang w:eastAsia="en-GB"/>
        </w:rPr>
        <w:t xml:space="preserve">During performance of the Work by the Company (and/or any of the Company’s sub-contractors), </w:t>
      </w:r>
      <w:r w:rsidRPr="00930746">
        <w:rPr>
          <w:rFonts w:cs="Arial"/>
          <w:spacing w:val="-1"/>
          <w:sz w:val="15"/>
          <w:szCs w:val="15"/>
          <w:lang w:eastAsia="en-GB"/>
        </w:rPr>
        <w:t>th</w:t>
      </w:r>
      <w:r w:rsidRPr="00930746">
        <w:rPr>
          <w:rFonts w:cs="Arial"/>
          <w:sz w:val="15"/>
          <w:szCs w:val="15"/>
          <w:lang w:eastAsia="en-GB"/>
        </w:rPr>
        <w:t>e</w:t>
      </w:r>
      <w:r w:rsidRPr="00930746">
        <w:rPr>
          <w:rFonts w:cs="Arial"/>
          <w:spacing w:val="14"/>
          <w:sz w:val="15"/>
          <w:szCs w:val="15"/>
          <w:lang w:eastAsia="en-GB"/>
        </w:rPr>
        <w:t xml:space="preserve"> </w:t>
      </w:r>
      <w:r w:rsidRPr="00930746">
        <w:rPr>
          <w:rFonts w:cs="Arial"/>
          <w:spacing w:val="-1"/>
          <w:sz w:val="15"/>
          <w:szCs w:val="15"/>
          <w:lang w:eastAsia="en-GB"/>
        </w:rPr>
        <w:t>Custome</w:t>
      </w:r>
      <w:r w:rsidRPr="00930746">
        <w:rPr>
          <w:rFonts w:cs="Arial"/>
          <w:sz w:val="15"/>
          <w:szCs w:val="15"/>
          <w:lang w:eastAsia="en-GB"/>
        </w:rPr>
        <w:t>r</w:t>
      </w:r>
      <w:r w:rsidRPr="00930746">
        <w:rPr>
          <w:rFonts w:cs="Arial"/>
          <w:spacing w:val="20"/>
          <w:sz w:val="15"/>
          <w:szCs w:val="15"/>
          <w:lang w:eastAsia="en-GB"/>
        </w:rPr>
        <w:t xml:space="preserve"> </w:t>
      </w:r>
      <w:r w:rsidRPr="00930746">
        <w:rPr>
          <w:rFonts w:cs="Arial"/>
          <w:spacing w:val="-1"/>
          <w:sz w:val="15"/>
          <w:szCs w:val="15"/>
          <w:lang w:eastAsia="en-GB"/>
        </w:rPr>
        <w:t>shall</w:t>
      </w:r>
      <w:r w:rsidRPr="00930746">
        <w:rPr>
          <w:rFonts w:cs="Arial"/>
          <w:spacing w:val="-15"/>
          <w:sz w:val="15"/>
          <w:szCs w:val="15"/>
          <w:lang w:eastAsia="en-GB"/>
        </w:rPr>
        <w:t xml:space="preserve"> </w:t>
      </w:r>
      <w:r w:rsidRPr="00930746">
        <w:rPr>
          <w:rFonts w:cs="Arial"/>
          <w:spacing w:val="-1"/>
          <w:sz w:val="15"/>
          <w:szCs w:val="15"/>
          <w:lang w:eastAsia="en-GB"/>
        </w:rPr>
        <w:t>no</w:t>
      </w:r>
      <w:r w:rsidRPr="00930746">
        <w:rPr>
          <w:rFonts w:cs="Arial"/>
          <w:sz w:val="15"/>
          <w:szCs w:val="15"/>
          <w:lang w:eastAsia="en-GB"/>
        </w:rPr>
        <w:t>t</w:t>
      </w:r>
      <w:r w:rsidRPr="00930746">
        <w:rPr>
          <w:rFonts w:cs="Arial"/>
          <w:spacing w:val="16"/>
          <w:sz w:val="15"/>
          <w:szCs w:val="15"/>
          <w:lang w:eastAsia="en-GB"/>
        </w:rPr>
        <w:t xml:space="preserve"> </w:t>
      </w:r>
      <w:r w:rsidRPr="00930746">
        <w:rPr>
          <w:rFonts w:cs="Arial"/>
          <w:spacing w:val="-1"/>
          <w:w w:val="101"/>
          <w:sz w:val="15"/>
          <w:szCs w:val="15"/>
          <w:lang w:eastAsia="en-GB"/>
        </w:rPr>
        <w:t>hav</w:t>
      </w:r>
      <w:r w:rsidRPr="00930746">
        <w:rPr>
          <w:rFonts w:cs="Arial"/>
          <w:w w:val="101"/>
          <w:sz w:val="15"/>
          <w:szCs w:val="15"/>
          <w:lang w:eastAsia="en-GB"/>
        </w:rPr>
        <w:t>e</w:t>
      </w:r>
      <w:r w:rsidRPr="00930746">
        <w:rPr>
          <w:rFonts w:cs="Arial"/>
          <w:sz w:val="15"/>
          <w:szCs w:val="15"/>
          <w:lang w:eastAsia="en-GB"/>
        </w:rPr>
        <w:t xml:space="preserve"> </w:t>
      </w:r>
      <w:r w:rsidRPr="00930746">
        <w:rPr>
          <w:rFonts w:cs="Arial"/>
          <w:spacing w:val="-1"/>
          <w:sz w:val="15"/>
          <w:szCs w:val="15"/>
          <w:lang w:eastAsia="en-GB"/>
        </w:rPr>
        <w:t>acces</w:t>
      </w:r>
      <w:r w:rsidRPr="00930746">
        <w:rPr>
          <w:rFonts w:cs="Arial"/>
          <w:sz w:val="15"/>
          <w:szCs w:val="15"/>
          <w:lang w:eastAsia="en-GB"/>
        </w:rPr>
        <w:t xml:space="preserve">s </w:t>
      </w:r>
      <w:r w:rsidRPr="00930746">
        <w:rPr>
          <w:rFonts w:cs="Arial"/>
          <w:spacing w:val="-1"/>
          <w:sz w:val="15"/>
          <w:szCs w:val="15"/>
          <w:lang w:eastAsia="en-GB"/>
        </w:rPr>
        <w:t>t</w:t>
      </w:r>
      <w:r w:rsidRPr="00930746">
        <w:rPr>
          <w:rFonts w:cs="Arial"/>
          <w:sz w:val="15"/>
          <w:szCs w:val="15"/>
          <w:lang w:eastAsia="en-GB"/>
        </w:rPr>
        <w:t>o the Vessel</w:t>
      </w:r>
      <w:r w:rsidRPr="00930746">
        <w:rPr>
          <w:rFonts w:cs="Arial"/>
          <w:spacing w:val="-2"/>
          <w:sz w:val="15"/>
          <w:szCs w:val="15"/>
          <w:lang w:eastAsia="en-GB"/>
        </w:rPr>
        <w:t xml:space="preserve"> unless the Company’s prior written consent has been obtained</w:t>
      </w:r>
      <w:r w:rsidRPr="00930746">
        <w:rPr>
          <w:rFonts w:cs="Arial"/>
          <w:sz w:val="15"/>
          <w:szCs w:val="15"/>
          <w:lang w:eastAsia="en-GB"/>
        </w:rPr>
        <w:t xml:space="preserve">. </w:t>
      </w:r>
      <w:r w:rsidRPr="00930746">
        <w:rPr>
          <w:rFonts w:cs="Arial"/>
          <w:spacing w:val="50"/>
          <w:sz w:val="15"/>
          <w:szCs w:val="15"/>
          <w:lang w:eastAsia="en-GB"/>
        </w:rPr>
        <w:t xml:space="preserve"> </w:t>
      </w:r>
    </w:p>
    <w:p w14:paraId="3E69831F" w14:textId="77777777" w:rsidR="00930746" w:rsidRPr="00930746" w:rsidRDefault="00930746" w:rsidP="00930746">
      <w:pPr>
        <w:widowControl w:val="0"/>
        <w:numPr>
          <w:ilvl w:val="0"/>
          <w:numId w:val="6"/>
        </w:numPr>
        <w:autoSpaceDE w:val="0"/>
        <w:autoSpaceDN w:val="0"/>
        <w:adjustRightInd w:val="0"/>
        <w:spacing w:line="257" w:lineRule="auto"/>
        <w:ind w:left="567" w:right="-72" w:hanging="567"/>
        <w:jc w:val="both"/>
        <w:rPr>
          <w:rFonts w:cs="Arial"/>
          <w:b/>
          <w:spacing w:val="-1"/>
          <w:sz w:val="15"/>
          <w:szCs w:val="15"/>
          <w:lang w:eastAsia="en-GB"/>
        </w:rPr>
      </w:pPr>
      <w:r w:rsidRPr="00930746">
        <w:rPr>
          <w:rFonts w:cs="Arial"/>
          <w:b/>
          <w:spacing w:val="-1"/>
          <w:sz w:val="15"/>
          <w:szCs w:val="15"/>
          <w:lang w:eastAsia="en-GB"/>
        </w:rPr>
        <w:t xml:space="preserve">ASSIGNMENT AND OTHER DEALINGS </w:t>
      </w:r>
    </w:p>
    <w:p w14:paraId="70D81101" w14:textId="77777777" w:rsidR="00930746" w:rsidRPr="00930746" w:rsidRDefault="00930746" w:rsidP="00930746">
      <w:pPr>
        <w:widowControl w:val="0"/>
        <w:numPr>
          <w:ilvl w:val="1"/>
          <w:numId w:val="6"/>
        </w:numPr>
        <w:autoSpaceDE w:val="0"/>
        <w:autoSpaceDN w:val="0"/>
        <w:adjustRightInd w:val="0"/>
        <w:spacing w:line="257" w:lineRule="auto"/>
        <w:ind w:left="567" w:right="-72" w:hanging="567"/>
        <w:jc w:val="both"/>
        <w:rPr>
          <w:rFonts w:cs="Arial"/>
          <w:spacing w:val="-1"/>
          <w:sz w:val="15"/>
          <w:szCs w:val="15"/>
          <w:lang w:eastAsia="en-GB"/>
        </w:rPr>
      </w:pPr>
      <w:r w:rsidRPr="00930746">
        <w:rPr>
          <w:rFonts w:cs="Arial"/>
          <w:spacing w:val="-1"/>
          <w:sz w:val="15"/>
          <w:szCs w:val="15"/>
          <w:lang w:eastAsia="en-GB"/>
        </w:rPr>
        <w:t xml:space="preserve">The Company may at any time assign, transfer or deal in any other manner with all or any rights under these Terms of Business and may sub-contract or delegate in any manner any or all of its obligations under these Terms of Business to a third party. </w:t>
      </w:r>
    </w:p>
    <w:p w14:paraId="2C113DEA" w14:textId="77777777" w:rsidR="00930746" w:rsidRPr="00930746" w:rsidRDefault="00930746" w:rsidP="00930746">
      <w:pPr>
        <w:widowControl w:val="0"/>
        <w:numPr>
          <w:ilvl w:val="1"/>
          <w:numId w:val="6"/>
        </w:numPr>
        <w:autoSpaceDE w:val="0"/>
        <w:autoSpaceDN w:val="0"/>
        <w:adjustRightInd w:val="0"/>
        <w:spacing w:line="257" w:lineRule="auto"/>
        <w:ind w:left="567" w:right="-72" w:hanging="567"/>
        <w:jc w:val="both"/>
        <w:rPr>
          <w:rFonts w:cs="Arial"/>
          <w:spacing w:val="-1"/>
          <w:sz w:val="15"/>
          <w:szCs w:val="15"/>
          <w:lang w:eastAsia="en-GB"/>
        </w:rPr>
      </w:pPr>
      <w:r w:rsidRPr="00930746">
        <w:rPr>
          <w:rFonts w:cs="Arial"/>
          <w:spacing w:val="-1"/>
          <w:sz w:val="15"/>
          <w:szCs w:val="15"/>
          <w:lang w:eastAsia="en-GB"/>
        </w:rPr>
        <w:t xml:space="preserve">The Customer shall not, without the prior written consent of the Company, assign, transfer, subcontract, declare a trust over or deal in any other manner with any or all of its rights or obligations under these Terms of Business. </w:t>
      </w:r>
    </w:p>
    <w:p w14:paraId="2C80F8E0" w14:textId="77777777" w:rsidR="00930746" w:rsidRPr="00930746" w:rsidRDefault="00930746" w:rsidP="00930746">
      <w:pPr>
        <w:widowControl w:val="0"/>
        <w:numPr>
          <w:ilvl w:val="0"/>
          <w:numId w:val="6"/>
        </w:numPr>
        <w:autoSpaceDE w:val="0"/>
        <w:autoSpaceDN w:val="0"/>
        <w:adjustRightInd w:val="0"/>
        <w:spacing w:line="257" w:lineRule="auto"/>
        <w:ind w:left="567" w:right="-72" w:hanging="567"/>
        <w:jc w:val="both"/>
        <w:rPr>
          <w:rFonts w:cs="Arial"/>
          <w:b/>
          <w:spacing w:val="-1"/>
          <w:sz w:val="15"/>
          <w:szCs w:val="15"/>
          <w:lang w:eastAsia="en-GB"/>
        </w:rPr>
      </w:pPr>
      <w:r w:rsidRPr="00930746">
        <w:rPr>
          <w:rFonts w:cs="Arial"/>
          <w:b/>
          <w:spacing w:val="-1"/>
          <w:sz w:val="15"/>
          <w:szCs w:val="15"/>
          <w:lang w:eastAsia="en-GB"/>
        </w:rPr>
        <w:t xml:space="preserve">CONSUMER RIGHTS </w:t>
      </w:r>
    </w:p>
    <w:p w14:paraId="6AD86C0F"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b/>
          <w:spacing w:val="-1"/>
          <w:sz w:val="15"/>
          <w:szCs w:val="15"/>
          <w:lang w:eastAsia="en-GB"/>
        </w:rPr>
      </w:pPr>
      <w:r w:rsidRPr="00930746">
        <w:rPr>
          <w:rFonts w:cs="Arial"/>
          <w:sz w:val="15"/>
          <w:szCs w:val="15"/>
          <w:lang w:eastAsia="en-GB"/>
        </w:rPr>
        <w:t>To the extent that these Terms of Business contradict with the Applicable Laws on Consumer Rights, the rights conferred on Consumers under the Applicable Laws on Consumer Rights remain unaffected.</w:t>
      </w:r>
    </w:p>
    <w:p w14:paraId="0BB66E9E"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b/>
          <w:spacing w:val="-1"/>
          <w:sz w:val="15"/>
          <w:szCs w:val="15"/>
          <w:lang w:eastAsia="en-GB"/>
        </w:rPr>
      </w:pPr>
      <w:r w:rsidRPr="00930746">
        <w:rPr>
          <w:rFonts w:cs="Arial"/>
          <w:sz w:val="15"/>
          <w:szCs w:val="15"/>
          <w:lang w:eastAsia="en-GB"/>
        </w:rPr>
        <w:t>Advice on whether a</w:t>
      </w:r>
      <w:r w:rsidRPr="00930746">
        <w:rPr>
          <w:rFonts w:cs="Arial"/>
          <w:spacing w:val="12"/>
          <w:sz w:val="15"/>
          <w:szCs w:val="15"/>
          <w:lang w:eastAsia="en-GB"/>
        </w:rPr>
        <w:t xml:space="preserve"> </w:t>
      </w:r>
      <w:r w:rsidRPr="00930746">
        <w:rPr>
          <w:rFonts w:cs="Arial"/>
          <w:sz w:val="15"/>
          <w:szCs w:val="15"/>
          <w:lang w:eastAsia="en-GB"/>
        </w:rPr>
        <w:t>Customer is a Consumer or is otherwise</w:t>
      </w:r>
      <w:r w:rsidRPr="00930746">
        <w:rPr>
          <w:rFonts w:cs="Arial"/>
          <w:spacing w:val="42"/>
          <w:sz w:val="15"/>
          <w:szCs w:val="15"/>
          <w:lang w:eastAsia="en-GB"/>
        </w:rPr>
        <w:t xml:space="preserve"> </w:t>
      </w:r>
      <w:r w:rsidRPr="00930746">
        <w:rPr>
          <w:rFonts w:cs="Arial"/>
          <w:sz w:val="15"/>
          <w:szCs w:val="15"/>
          <w:lang w:eastAsia="en-GB"/>
        </w:rPr>
        <w:t>p</w:t>
      </w:r>
      <w:r w:rsidRPr="00930746">
        <w:rPr>
          <w:rFonts w:cs="Arial"/>
          <w:spacing w:val="-2"/>
          <w:sz w:val="15"/>
          <w:szCs w:val="15"/>
          <w:lang w:eastAsia="en-GB"/>
        </w:rPr>
        <w:t>r</w:t>
      </w:r>
      <w:r w:rsidRPr="00930746">
        <w:rPr>
          <w:rFonts w:cs="Arial"/>
          <w:sz w:val="15"/>
          <w:szCs w:val="15"/>
          <w:lang w:eastAsia="en-GB"/>
        </w:rPr>
        <w:t>otected</w:t>
      </w:r>
      <w:r w:rsidRPr="00930746">
        <w:rPr>
          <w:rFonts w:cs="Arial"/>
          <w:spacing w:val="9"/>
          <w:sz w:val="15"/>
          <w:szCs w:val="15"/>
          <w:lang w:eastAsia="en-GB"/>
        </w:rPr>
        <w:t xml:space="preserve"> </w:t>
      </w:r>
      <w:r w:rsidRPr="00930746">
        <w:rPr>
          <w:rFonts w:cs="Arial"/>
          <w:sz w:val="15"/>
          <w:szCs w:val="15"/>
          <w:lang w:eastAsia="en-GB"/>
        </w:rPr>
        <w:t>by</w:t>
      </w:r>
      <w:r w:rsidRPr="00930746">
        <w:rPr>
          <w:rFonts w:cs="Arial"/>
          <w:spacing w:val="-1"/>
          <w:sz w:val="15"/>
          <w:szCs w:val="15"/>
          <w:lang w:eastAsia="en-GB"/>
        </w:rPr>
        <w:t xml:space="preserve"> </w:t>
      </w:r>
      <w:r w:rsidRPr="00930746">
        <w:rPr>
          <w:rFonts w:cs="Arial"/>
          <w:sz w:val="15"/>
          <w:szCs w:val="15"/>
          <w:lang w:eastAsia="en-GB"/>
        </w:rPr>
        <w:t>some</w:t>
      </w:r>
      <w:r w:rsidRPr="00930746">
        <w:rPr>
          <w:rFonts w:cs="Arial"/>
          <w:spacing w:val="24"/>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sz w:val="15"/>
          <w:szCs w:val="15"/>
          <w:lang w:eastAsia="en-GB"/>
        </w:rPr>
        <w:t>all</w:t>
      </w:r>
      <w:r w:rsidRPr="00930746">
        <w:rPr>
          <w:rFonts w:cs="Arial"/>
          <w:spacing w:val="-13"/>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sz w:val="15"/>
          <w:szCs w:val="15"/>
          <w:lang w:eastAsia="en-GB"/>
        </w:rPr>
        <w:t>the</w:t>
      </w:r>
      <w:r w:rsidRPr="00930746">
        <w:rPr>
          <w:rFonts w:cs="Arial"/>
          <w:spacing w:val="27"/>
          <w:sz w:val="15"/>
          <w:szCs w:val="15"/>
          <w:lang w:eastAsia="en-GB"/>
        </w:rPr>
        <w:t xml:space="preserve"> </w:t>
      </w:r>
      <w:r w:rsidRPr="00930746">
        <w:rPr>
          <w:rFonts w:cs="Arial"/>
          <w:sz w:val="15"/>
          <w:szCs w:val="15"/>
          <w:lang w:eastAsia="en-GB"/>
        </w:rPr>
        <w:t>Applicable Laws on Consumer Rights</w:t>
      </w:r>
      <w:r w:rsidRPr="00930746">
        <w:rPr>
          <w:rFonts w:cs="Arial"/>
          <w:spacing w:val="3"/>
          <w:sz w:val="15"/>
          <w:szCs w:val="15"/>
          <w:lang w:eastAsia="en-GB"/>
        </w:rPr>
        <w:t xml:space="preserve"> may be obtained </w:t>
      </w:r>
      <w:r w:rsidRPr="00930746">
        <w:rPr>
          <w:rFonts w:cs="Arial"/>
          <w:sz w:val="15"/>
          <w:szCs w:val="15"/>
          <w:lang w:eastAsia="en-GB"/>
        </w:rPr>
        <w:t>f</w:t>
      </w:r>
      <w:r w:rsidRPr="00930746">
        <w:rPr>
          <w:rFonts w:cs="Arial"/>
          <w:spacing w:val="-2"/>
          <w:sz w:val="15"/>
          <w:szCs w:val="15"/>
          <w:lang w:eastAsia="en-GB"/>
        </w:rPr>
        <w:t>r</w:t>
      </w:r>
      <w:r w:rsidRPr="00930746">
        <w:rPr>
          <w:rFonts w:cs="Arial"/>
          <w:sz w:val="15"/>
          <w:szCs w:val="15"/>
          <w:lang w:eastAsia="en-GB"/>
        </w:rPr>
        <w:t>om</w:t>
      </w:r>
      <w:r w:rsidRPr="00930746">
        <w:rPr>
          <w:rFonts w:cs="Arial"/>
          <w:spacing w:val="17"/>
          <w:sz w:val="15"/>
          <w:szCs w:val="15"/>
          <w:lang w:eastAsia="en-GB"/>
        </w:rPr>
        <w:t xml:space="preserve"> </w:t>
      </w:r>
      <w:r w:rsidRPr="00930746">
        <w:rPr>
          <w:rFonts w:cs="Arial"/>
          <w:sz w:val="15"/>
          <w:szCs w:val="15"/>
          <w:lang w:eastAsia="en-GB"/>
        </w:rPr>
        <w:t>any</w:t>
      </w:r>
      <w:r w:rsidRPr="00930746">
        <w:rPr>
          <w:rFonts w:cs="Arial"/>
          <w:spacing w:val="6"/>
          <w:sz w:val="15"/>
          <w:szCs w:val="15"/>
          <w:lang w:eastAsia="en-GB"/>
        </w:rPr>
        <w:t xml:space="preserve"> </w:t>
      </w:r>
      <w:r w:rsidRPr="00930746">
        <w:rPr>
          <w:rFonts w:cs="Arial"/>
          <w:sz w:val="15"/>
          <w:szCs w:val="15"/>
          <w:lang w:eastAsia="en-GB"/>
        </w:rPr>
        <w:t>local</w:t>
      </w:r>
      <w:r w:rsidRPr="00930746">
        <w:rPr>
          <w:rFonts w:cs="Arial"/>
          <w:spacing w:val="-8"/>
          <w:sz w:val="15"/>
          <w:szCs w:val="15"/>
          <w:lang w:eastAsia="en-GB"/>
        </w:rPr>
        <w:t xml:space="preserve"> </w:t>
      </w:r>
      <w:r w:rsidRPr="00930746">
        <w:rPr>
          <w:rFonts w:cs="Arial"/>
          <w:spacing w:val="-11"/>
          <w:w w:val="80"/>
          <w:sz w:val="15"/>
          <w:szCs w:val="15"/>
          <w:lang w:eastAsia="en-GB"/>
        </w:rPr>
        <w:t>T</w:t>
      </w:r>
      <w:r w:rsidRPr="00930746">
        <w:rPr>
          <w:rFonts w:cs="Arial"/>
          <w:w w:val="104"/>
          <w:sz w:val="15"/>
          <w:szCs w:val="15"/>
          <w:lang w:eastAsia="en-GB"/>
        </w:rPr>
        <w:t>rading</w:t>
      </w:r>
      <w:r w:rsidRPr="00930746">
        <w:rPr>
          <w:rFonts w:cs="Arial"/>
          <w:spacing w:val="3"/>
          <w:sz w:val="15"/>
          <w:szCs w:val="15"/>
          <w:lang w:eastAsia="en-GB"/>
        </w:rPr>
        <w:t xml:space="preserve"> </w:t>
      </w:r>
      <w:r w:rsidRPr="00930746">
        <w:rPr>
          <w:rFonts w:cs="Arial"/>
          <w:sz w:val="15"/>
          <w:szCs w:val="15"/>
          <w:lang w:eastAsia="en-GB"/>
        </w:rPr>
        <w:t>Standa</w:t>
      </w:r>
      <w:r w:rsidRPr="00930746">
        <w:rPr>
          <w:rFonts w:cs="Arial"/>
          <w:spacing w:val="-2"/>
          <w:sz w:val="15"/>
          <w:szCs w:val="15"/>
          <w:lang w:eastAsia="en-GB"/>
        </w:rPr>
        <w:t>r</w:t>
      </w:r>
      <w:r w:rsidRPr="00930746">
        <w:rPr>
          <w:rFonts w:cs="Arial"/>
          <w:sz w:val="15"/>
          <w:szCs w:val="15"/>
          <w:lang w:eastAsia="en-GB"/>
        </w:rPr>
        <w:t>ds</w:t>
      </w:r>
      <w:r w:rsidRPr="00930746">
        <w:rPr>
          <w:rFonts w:cs="Arial"/>
          <w:spacing w:val="37"/>
          <w:sz w:val="15"/>
          <w:szCs w:val="15"/>
          <w:lang w:eastAsia="en-GB"/>
        </w:rPr>
        <w:t xml:space="preserve"> </w:t>
      </w:r>
      <w:r w:rsidRPr="00930746">
        <w:rPr>
          <w:rFonts w:cs="Arial"/>
          <w:sz w:val="15"/>
          <w:szCs w:val="15"/>
          <w:lang w:eastAsia="en-GB"/>
        </w:rPr>
        <w:t>Office,</w:t>
      </w:r>
      <w:r w:rsidRPr="00930746">
        <w:rPr>
          <w:rFonts w:cs="Arial"/>
          <w:spacing w:val="-3"/>
          <w:sz w:val="15"/>
          <w:szCs w:val="15"/>
          <w:lang w:eastAsia="en-GB"/>
        </w:rPr>
        <w:t xml:space="preserve"> </w:t>
      </w:r>
      <w:r w:rsidRPr="00930746">
        <w:rPr>
          <w:rFonts w:cs="Arial"/>
          <w:w w:val="111"/>
          <w:sz w:val="15"/>
          <w:szCs w:val="15"/>
          <w:lang w:eastAsia="en-GB"/>
        </w:rPr>
        <w:t>the</w:t>
      </w:r>
      <w:r w:rsidRPr="00930746">
        <w:rPr>
          <w:rFonts w:cs="Arial"/>
          <w:spacing w:val="3"/>
          <w:sz w:val="15"/>
          <w:szCs w:val="15"/>
          <w:lang w:eastAsia="en-GB"/>
        </w:rPr>
        <w:t xml:space="preserve"> </w:t>
      </w:r>
      <w:r w:rsidRPr="00930746">
        <w:rPr>
          <w:rFonts w:cs="Arial"/>
          <w:sz w:val="15"/>
          <w:szCs w:val="15"/>
          <w:lang w:eastAsia="en-GB"/>
        </w:rPr>
        <w:t>Citizens</w:t>
      </w:r>
      <w:r w:rsidRPr="00930746">
        <w:rPr>
          <w:rFonts w:cs="Arial"/>
          <w:spacing w:val="-4"/>
          <w:sz w:val="15"/>
          <w:szCs w:val="15"/>
          <w:lang w:eastAsia="en-GB"/>
        </w:rPr>
        <w:t xml:space="preserve"> Advice Bureau</w:t>
      </w:r>
      <w:r w:rsidRPr="00930746">
        <w:rPr>
          <w:rFonts w:cs="Arial"/>
          <w:sz w:val="15"/>
          <w:szCs w:val="15"/>
          <w:lang w:eastAsia="en-GB"/>
        </w:rPr>
        <w:t>,</w:t>
      </w:r>
      <w:r w:rsidRPr="00930746">
        <w:rPr>
          <w:rFonts w:cs="Arial"/>
          <w:spacing w:val="18"/>
          <w:sz w:val="15"/>
          <w:szCs w:val="15"/>
          <w:lang w:eastAsia="en-GB"/>
        </w:rPr>
        <w:t xml:space="preserve"> </w:t>
      </w:r>
      <w:r w:rsidRPr="00930746">
        <w:rPr>
          <w:rFonts w:cs="Arial"/>
          <w:sz w:val="15"/>
          <w:szCs w:val="15"/>
          <w:lang w:eastAsia="en-GB"/>
        </w:rPr>
        <w:t>the</w:t>
      </w:r>
      <w:r w:rsidRPr="00930746">
        <w:rPr>
          <w:rFonts w:cs="Arial"/>
          <w:spacing w:val="30"/>
          <w:sz w:val="15"/>
          <w:szCs w:val="15"/>
          <w:lang w:eastAsia="en-GB"/>
        </w:rPr>
        <w:t xml:space="preserve"> </w:t>
      </w:r>
      <w:r w:rsidRPr="00930746">
        <w:rPr>
          <w:rFonts w:cs="Arial"/>
          <w:sz w:val="15"/>
          <w:szCs w:val="15"/>
          <w:lang w:eastAsia="en-GB"/>
        </w:rPr>
        <w:t>Office</w:t>
      </w:r>
      <w:r w:rsidRPr="00930746">
        <w:rPr>
          <w:rFonts w:cs="Arial"/>
          <w:spacing w:val="-7"/>
          <w:sz w:val="15"/>
          <w:szCs w:val="15"/>
          <w:lang w:eastAsia="en-GB"/>
        </w:rPr>
        <w:t xml:space="preserve"> </w:t>
      </w:r>
      <w:r w:rsidRPr="00930746">
        <w:rPr>
          <w:rFonts w:cs="Arial"/>
          <w:sz w:val="15"/>
          <w:szCs w:val="15"/>
          <w:lang w:eastAsia="en-GB"/>
        </w:rPr>
        <w:t>of</w:t>
      </w:r>
      <w:r w:rsidRPr="00930746">
        <w:rPr>
          <w:rFonts w:cs="Arial"/>
          <w:spacing w:val="10"/>
          <w:sz w:val="15"/>
          <w:szCs w:val="15"/>
          <w:lang w:eastAsia="en-GB"/>
        </w:rPr>
        <w:t xml:space="preserve"> </w:t>
      </w:r>
      <w:r w:rsidRPr="00930746">
        <w:rPr>
          <w:rFonts w:cs="Arial"/>
          <w:w w:val="91"/>
          <w:sz w:val="15"/>
          <w:szCs w:val="15"/>
          <w:lang w:eastAsia="en-GB"/>
        </w:rPr>
        <w:t>Fair</w:t>
      </w:r>
      <w:r w:rsidRPr="00930746">
        <w:rPr>
          <w:rFonts w:cs="Arial"/>
          <w:spacing w:val="7"/>
          <w:w w:val="91"/>
          <w:sz w:val="15"/>
          <w:szCs w:val="15"/>
          <w:lang w:eastAsia="en-GB"/>
        </w:rPr>
        <w:t xml:space="preserve"> </w:t>
      </w:r>
      <w:r w:rsidRPr="00930746">
        <w:rPr>
          <w:rFonts w:cs="Arial"/>
          <w:spacing w:val="-11"/>
          <w:w w:val="80"/>
          <w:sz w:val="15"/>
          <w:szCs w:val="15"/>
          <w:lang w:eastAsia="en-GB"/>
        </w:rPr>
        <w:t>T</w:t>
      </w:r>
      <w:r w:rsidRPr="00930746">
        <w:rPr>
          <w:rFonts w:cs="Arial"/>
          <w:w w:val="104"/>
          <w:sz w:val="15"/>
          <w:szCs w:val="15"/>
          <w:lang w:eastAsia="en-GB"/>
        </w:rPr>
        <w:t>rading</w:t>
      </w:r>
      <w:r w:rsidRPr="00930746">
        <w:rPr>
          <w:rFonts w:cs="Arial"/>
          <w:spacing w:val="3"/>
          <w:sz w:val="15"/>
          <w:szCs w:val="15"/>
          <w:lang w:eastAsia="en-GB"/>
        </w:rPr>
        <w:t xml:space="preserve"> </w:t>
      </w:r>
      <w:r w:rsidRPr="00930746">
        <w:rPr>
          <w:rFonts w:cs="Arial"/>
          <w:sz w:val="15"/>
          <w:szCs w:val="15"/>
          <w:lang w:eastAsia="en-GB"/>
        </w:rPr>
        <w:t>or</w:t>
      </w:r>
      <w:r w:rsidRPr="00930746">
        <w:rPr>
          <w:rFonts w:cs="Arial"/>
          <w:spacing w:val="10"/>
          <w:sz w:val="15"/>
          <w:szCs w:val="15"/>
          <w:lang w:eastAsia="en-GB"/>
        </w:rPr>
        <w:t xml:space="preserve"> </w:t>
      </w:r>
      <w:r w:rsidRPr="00930746">
        <w:rPr>
          <w:rFonts w:cs="Arial"/>
          <w:w w:val="101"/>
          <w:sz w:val="15"/>
          <w:szCs w:val="15"/>
          <w:lang w:eastAsia="en-GB"/>
        </w:rPr>
        <w:t>any</w:t>
      </w:r>
      <w:r w:rsidRPr="00930746">
        <w:rPr>
          <w:rFonts w:cs="Arial"/>
          <w:spacing w:val="3"/>
          <w:sz w:val="15"/>
          <w:szCs w:val="15"/>
          <w:lang w:eastAsia="en-GB"/>
        </w:rPr>
        <w:t xml:space="preserve"> </w:t>
      </w:r>
      <w:r w:rsidRPr="00930746">
        <w:rPr>
          <w:rFonts w:cs="Arial"/>
          <w:sz w:val="15"/>
          <w:szCs w:val="15"/>
          <w:lang w:eastAsia="en-GB"/>
        </w:rPr>
        <w:t>firm</w:t>
      </w:r>
      <w:r w:rsidRPr="00930746">
        <w:rPr>
          <w:rFonts w:cs="Arial"/>
          <w:spacing w:val="-4"/>
          <w:sz w:val="15"/>
          <w:szCs w:val="15"/>
          <w:lang w:eastAsia="en-GB"/>
        </w:rPr>
        <w:t xml:space="preserve"> </w:t>
      </w:r>
      <w:r w:rsidRPr="00930746">
        <w:rPr>
          <w:rFonts w:cs="Arial"/>
          <w:sz w:val="15"/>
          <w:szCs w:val="15"/>
          <w:lang w:eastAsia="en-GB"/>
        </w:rPr>
        <w:t>of</w:t>
      </w:r>
      <w:r w:rsidRPr="00930746">
        <w:rPr>
          <w:rFonts w:cs="Arial"/>
          <w:spacing w:val="7"/>
          <w:sz w:val="15"/>
          <w:szCs w:val="15"/>
          <w:lang w:eastAsia="en-GB"/>
        </w:rPr>
        <w:t xml:space="preserve"> </w:t>
      </w:r>
      <w:r w:rsidRPr="00930746">
        <w:rPr>
          <w:rFonts w:cs="Arial"/>
          <w:sz w:val="15"/>
          <w:szCs w:val="15"/>
          <w:lang w:eastAsia="en-GB"/>
        </w:rPr>
        <w:t>solicitors practising in England and Wales.</w:t>
      </w:r>
    </w:p>
    <w:p w14:paraId="70BE5DEA"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pacing w:val="-1"/>
          <w:sz w:val="15"/>
          <w:szCs w:val="15"/>
          <w:lang w:eastAsia="en-GB"/>
        </w:rPr>
      </w:pPr>
      <w:bookmarkStart w:id="7" w:name="_Ref466394202"/>
      <w:r w:rsidRPr="00930746">
        <w:rPr>
          <w:rFonts w:cs="Arial"/>
          <w:b/>
          <w:bCs/>
          <w:spacing w:val="-1"/>
          <w:sz w:val="15"/>
          <w:szCs w:val="15"/>
          <w:lang w:eastAsia="en-GB"/>
        </w:rPr>
        <w:t xml:space="preserve">THIRD PARTY RIGHTS </w:t>
      </w:r>
    </w:p>
    <w:p w14:paraId="5225D4E4" w14:textId="77777777" w:rsidR="00930746" w:rsidRPr="00930746" w:rsidRDefault="00930746" w:rsidP="00930746">
      <w:pPr>
        <w:widowControl w:val="0"/>
        <w:numPr>
          <w:ilvl w:val="1"/>
          <w:numId w:val="6"/>
        </w:numPr>
        <w:tabs>
          <w:tab w:val="left" w:pos="567"/>
        </w:tabs>
        <w:autoSpaceDE w:val="0"/>
        <w:autoSpaceDN w:val="0"/>
        <w:adjustRightInd w:val="0"/>
        <w:ind w:left="567" w:right="-72" w:hanging="567"/>
        <w:jc w:val="both"/>
        <w:rPr>
          <w:rFonts w:cs="Arial"/>
          <w:b/>
          <w:bCs/>
          <w:spacing w:val="-1"/>
          <w:sz w:val="15"/>
          <w:szCs w:val="15"/>
          <w:lang w:eastAsia="en-GB"/>
        </w:rPr>
      </w:pPr>
      <w:r w:rsidRPr="00930746">
        <w:rPr>
          <w:rFonts w:cs="Arial"/>
          <w:bCs/>
          <w:spacing w:val="-1"/>
          <w:sz w:val="15"/>
          <w:szCs w:val="15"/>
          <w:lang w:eastAsia="en-GB"/>
        </w:rPr>
        <w:t xml:space="preserve">A person who is not a Party to these Terms of Business shall have no right under the Contracts (Rights of Third Parties) Act 1999 to enforce any term of these Terms of Business. </w:t>
      </w:r>
    </w:p>
    <w:p w14:paraId="10650479"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pacing w:val="-1"/>
          <w:sz w:val="15"/>
          <w:szCs w:val="15"/>
          <w:lang w:eastAsia="en-GB"/>
        </w:rPr>
      </w:pPr>
      <w:bookmarkStart w:id="8" w:name="_Ref469561104"/>
      <w:r w:rsidRPr="00930746">
        <w:rPr>
          <w:rFonts w:cs="Arial"/>
          <w:b/>
          <w:bCs/>
          <w:spacing w:val="-1"/>
          <w:sz w:val="15"/>
          <w:szCs w:val="15"/>
          <w:lang w:eastAsia="en-GB"/>
        </w:rPr>
        <w:t>COMMUNICATION AND NOTICES</w:t>
      </w:r>
      <w:bookmarkEnd w:id="7"/>
      <w:bookmarkEnd w:id="8"/>
    </w:p>
    <w:p w14:paraId="0E69610A"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sz w:val="15"/>
          <w:szCs w:val="15"/>
          <w:lang w:eastAsia="en-GB"/>
        </w:rPr>
      </w:pPr>
      <w:r w:rsidRPr="00930746">
        <w:rPr>
          <w:rFonts w:cs="Arial"/>
          <w:spacing w:val="-1"/>
          <w:sz w:val="15"/>
          <w:szCs w:val="15"/>
          <w:lang w:eastAsia="en-GB"/>
        </w:rPr>
        <w:t>All communications and notices given under these Terms of Business shall be in writing. A notice shal</w:t>
      </w:r>
      <w:r w:rsidRPr="00930746">
        <w:rPr>
          <w:rFonts w:cs="Arial"/>
          <w:sz w:val="15"/>
          <w:szCs w:val="15"/>
          <w:lang w:eastAsia="en-GB"/>
        </w:rPr>
        <w:t>l</w:t>
      </w:r>
      <w:r w:rsidRPr="00930746">
        <w:rPr>
          <w:rFonts w:cs="Arial"/>
          <w:spacing w:val="-13"/>
          <w:sz w:val="15"/>
          <w:szCs w:val="15"/>
          <w:lang w:eastAsia="en-GB"/>
        </w:rPr>
        <w:t xml:space="preserve"> </w:t>
      </w:r>
      <w:r w:rsidRPr="00930746">
        <w:rPr>
          <w:rFonts w:cs="Arial"/>
          <w:spacing w:val="-1"/>
          <w:sz w:val="15"/>
          <w:szCs w:val="15"/>
          <w:lang w:eastAsia="en-GB"/>
        </w:rPr>
        <w:t>b</w:t>
      </w:r>
      <w:r w:rsidRPr="00930746">
        <w:rPr>
          <w:rFonts w:cs="Arial"/>
          <w:sz w:val="15"/>
          <w:szCs w:val="15"/>
          <w:lang w:eastAsia="en-GB"/>
        </w:rPr>
        <w:t xml:space="preserve">e sufficiently </w:t>
      </w:r>
      <w:r w:rsidRPr="00930746">
        <w:rPr>
          <w:rFonts w:cs="Arial"/>
          <w:spacing w:val="-1"/>
          <w:sz w:val="15"/>
          <w:szCs w:val="15"/>
          <w:lang w:eastAsia="en-GB"/>
        </w:rPr>
        <w:t>serve</w:t>
      </w:r>
      <w:r w:rsidRPr="00930746">
        <w:rPr>
          <w:rFonts w:cs="Arial"/>
          <w:sz w:val="15"/>
          <w:szCs w:val="15"/>
          <w:lang w:eastAsia="en-GB"/>
        </w:rPr>
        <w:t xml:space="preserve">d </w:t>
      </w:r>
      <w:r w:rsidRPr="00930746">
        <w:rPr>
          <w:rFonts w:cs="Arial"/>
          <w:spacing w:val="-1"/>
          <w:sz w:val="15"/>
          <w:szCs w:val="15"/>
          <w:lang w:eastAsia="en-GB"/>
        </w:rPr>
        <w:t>i</w:t>
      </w:r>
      <w:r w:rsidRPr="00930746">
        <w:rPr>
          <w:rFonts w:cs="Arial"/>
          <w:sz w:val="15"/>
          <w:szCs w:val="15"/>
          <w:lang w:eastAsia="en-GB"/>
        </w:rPr>
        <w:t xml:space="preserve">f given by effective means of communication, including but not limited to fax, email, registered or recorded mail or by personal service, </w:t>
      </w:r>
      <w:r w:rsidRPr="00930746">
        <w:rPr>
          <w:rFonts w:cs="Arial"/>
          <w:spacing w:val="-1"/>
          <w:sz w:val="15"/>
          <w:szCs w:val="15"/>
          <w:lang w:eastAsia="en-GB"/>
        </w:rPr>
        <w:t>t</w:t>
      </w:r>
      <w:r w:rsidRPr="00930746">
        <w:rPr>
          <w:rFonts w:cs="Arial"/>
          <w:sz w:val="15"/>
          <w:szCs w:val="15"/>
          <w:lang w:eastAsia="en-GB"/>
        </w:rPr>
        <w:t>o</w:t>
      </w:r>
      <w:r w:rsidRPr="00930746">
        <w:rPr>
          <w:rFonts w:cs="Arial"/>
          <w:spacing w:val="5"/>
          <w:sz w:val="15"/>
          <w:szCs w:val="15"/>
          <w:lang w:eastAsia="en-GB"/>
        </w:rPr>
        <w:t xml:space="preserve"> </w:t>
      </w:r>
      <w:r w:rsidRPr="00930746">
        <w:rPr>
          <w:rFonts w:cs="Arial"/>
          <w:spacing w:val="-1"/>
          <w:w w:val="109"/>
          <w:sz w:val="15"/>
          <w:szCs w:val="15"/>
          <w:lang w:eastAsia="en-GB"/>
        </w:rPr>
        <w:t>th</w:t>
      </w:r>
      <w:r w:rsidRPr="00930746">
        <w:rPr>
          <w:rFonts w:cs="Arial"/>
          <w:w w:val="109"/>
          <w:sz w:val="15"/>
          <w:szCs w:val="15"/>
          <w:lang w:eastAsia="en-GB"/>
        </w:rPr>
        <w:t>e</w:t>
      </w:r>
      <w:r w:rsidRPr="00930746">
        <w:rPr>
          <w:rFonts w:cs="Arial"/>
          <w:sz w:val="15"/>
          <w:szCs w:val="15"/>
          <w:lang w:eastAsia="en-GB"/>
        </w:rPr>
        <w:t xml:space="preserve"> </w:t>
      </w:r>
      <w:r w:rsidRPr="00930746">
        <w:rPr>
          <w:rFonts w:cs="Arial"/>
          <w:spacing w:val="-1"/>
          <w:sz w:val="15"/>
          <w:szCs w:val="15"/>
          <w:lang w:eastAsia="en-GB"/>
        </w:rPr>
        <w:t>Customer</w:t>
      </w:r>
      <w:r w:rsidRPr="00930746">
        <w:rPr>
          <w:rFonts w:cs="Arial"/>
          <w:spacing w:val="-14"/>
          <w:sz w:val="15"/>
          <w:szCs w:val="15"/>
          <w:lang w:eastAsia="en-GB"/>
        </w:rPr>
        <w:t>’</w:t>
      </w:r>
      <w:r w:rsidRPr="00930746">
        <w:rPr>
          <w:rFonts w:cs="Arial"/>
          <w:sz w:val="15"/>
          <w:szCs w:val="15"/>
          <w:lang w:eastAsia="en-GB"/>
        </w:rPr>
        <w:t>s</w:t>
      </w:r>
      <w:r w:rsidRPr="00930746">
        <w:rPr>
          <w:rFonts w:cs="Arial"/>
          <w:spacing w:val="4"/>
          <w:sz w:val="15"/>
          <w:szCs w:val="15"/>
          <w:lang w:eastAsia="en-GB"/>
        </w:rPr>
        <w:t xml:space="preserve"> </w:t>
      </w:r>
      <w:r w:rsidRPr="00930746">
        <w:rPr>
          <w:rFonts w:cs="Arial"/>
          <w:spacing w:val="-1"/>
          <w:sz w:val="15"/>
          <w:szCs w:val="15"/>
          <w:lang w:eastAsia="en-GB"/>
        </w:rPr>
        <w:t>las</w:t>
      </w:r>
      <w:r w:rsidRPr="00930746">
        <w:rPr>
          <w:rFonts w:cs="Arial"/>
          <w:sz w:val="15"/>
          <w:szCs w:val="15"/>
          <w:lang w:eastAsia="en-GB"/>
        </w:rPr>
        <w:t xml:space="preserve">t </w:t>
      </w:r>
      <w:r w:rsidRPr="00930746">
        <w:rPr>
          <w:rFonts w:cs="Arial"/>
          <w:spacing w:val="-1"/>
          <w:sz w:val="15"/>
          <w:szCs w:val="15"/>
          <w:lang w:eastAsia="en-GB"/>
        </w:rPr>
        <w:t>know</w:t>
      </w:r>
      <w:r w:rsidRPr="00930746">
        <w:rPr>
          <w:rFonts w:cs="Arial"/>
          <w:sz w:val="15"/>
          <w:szCs w:val="15"/>
          <w:lang w:eastAsia="en-GB"/>
        </w:rPr>
        <w:t>n</w:t>
      </w:r>
      <w:r w:rsidRPr="00930746">
        <w:rPr>
          <w:rFonts w:cs="Arial"/>
          <w:spacing w:val="13"/>
          <w:sz w:val="15"/>
          <w:szCs w:val="15"/>
          <w:lang w:eastAsia="en-GB"/>
        </w:rPr>
        <w:t xml:space="preserve"> </w:t>
      </w:r>
      <w:r w:rsidRPr="00930746">
        <w:rPr>
          <w:rFonts w:cs="Arial"/>
          <w:spacing w:val="-1"/>
          <w:sz w:val="15"/>
          <w:szCs w:val="15"/>
          <w:lang w:eastAsia="en-GB"/>
        </w:rPr>
        <w:t>add</w:t>
      </w:r>
      <w:r w:rsidRPr="00930746">
        <w:rPr>
          <w:rFonts w:cs="Arial"/>
          <w:spacing w:val="-3"/>
          <w:sz w:val="15"/>
          <w:szCs w:val="15"/>
          <w:lang w:eastAsia="en-GB"/>
        </w:rPr>
        <w:t>r</w:t>
      </w:r>
      <w:r w:rsidRPr="00930746">
        <w:rPr>
          <w:rFonts w:cs="Arial"/>
          <w:spacing w:val="-1"/>
          <w:sz w:val="15"/>
          <w:szCs w:val="15"/>
          <w:lang w:eastAsia="en-GB"/>
        </w:rPr>
        <w:t>ess or to the Company’s official email</w:t>
      </w:r>
      <w:r w:rsidRPr="00930746">
        <w:rPr>
          <w:rFonts w:cs="Arial"/>
          <w:spacing w:val="8"/>
          <w:sz w:val="15"/>
          <w:szCs w:val="15"/>
          <w:lang w:eastAsia="en-GB"/>
        </w:rPr>
        <w:t xml:space="preserve">, </w:t>
      </w:r>
      <w:r w:rsidRPr="00930746">
        <w:rPr>
          <w:rFonts w:cs="Arial"/>
          <w:spacing w:val="-1"/>
          <w:sz w:val="15"/>
          <w:szCs w:val="15"/>
          <w:lang w:eastAsia="en-GB"/>
        </w:rPr>
        <w:t>tradin</w:t>
      </w:r>
      <w:r w:rsidRPr="00930746">
        <w:rPr>
          <w:rFonts w:cs="Arial"/>
          <w:sz w:val="15"/>
          <w:szCs w:val="15"/>
          <w:lang w:eastAsia="en-GB"/>
        </w:rPr>
        <w:t>g</w:t>
      </w:r>
      <w:r w:rsidRPr="00930746">
        <w:rPr>
          <w:rFonts w:cs="Arial"/>
          <w:spacing w:val="14"/>
          <w:sz w:val="15"/>
          <w:szCs w:val="15"/>
          <w:lang w:eastAsia="en-GB"/>
        </w:rPr>
        <w:t xml:space="preserve"> </w:t>
      </w:r>
      <w:r w:rsidRPr="00930746">
        <w:rPr>
          <w:rFonts w:cs="Arial"/>
          <w:spacing w:val="-1"/>
          <w:sz w:val="15"/>
          <w:szCs w:val="15"/>
          <w:lang w:eastAsia="en-GB"/>
        </w:rPr>
        <w:t>add</w:t>
      </w:r>
      <w:r w:rsidRPr="00930746">
        <w:rPr>
          <w:rFonts w:cs="Arial"/>
          <w:spacing w:val="-3"/>
          <w:sz w:val="15"/>
          <w:szCs w:val="15"/>
          <w:lang w:eastAsia="en-GB"/>
        </w:rPr>
        <w:t>r</w:t>
      </w:r>
      <w:r w:rsidRPr="00930746">
        <w:rPr>
          <w:rFonts w:cs="Arial"/>
          <w:spacing w:val="-1"/>
          <w:sz w:val="15"/>
          <w:szCs w:val="15"/>
          <w:lang w:eastAsia="en-GB"/>
        </w:rPr>
        <w:t>es</w:t>
      </w:r>
      <w:r w:rsidRPr="00930746">
        <w:rPr>
          <w:rFonts w:cs="Arial"/>
          <w:sz w:val="15"/>
          <w:szCs w:val="15"/>
          <w:lang w:eastAsia="en-GB"/>
        </w:rPr>
        <w:t>s</w:t>
      </w:r>
      <w:r w:rsidRPr="00930746">
        <w:rPr>
          <w:rFonts w:cs="Arial"/>
          <w:spacing w:val="14"/>
          <w:sz w:val="15"/>
          <w:szCs w:val="15"/>
          <w:lang w:eastAsia="en-GB"/>
        </w:rPr>
        <w:t xml:space="preserve"> </w:t>
      </w:r>
      <w:r w:rsidRPr="00930746">
        <w:rPr>
          <w:rFonts w:cs="Arial"/>
          <w:spacing w:val="-1"/>
          <w:w w:val="102"/>
          <w:sz w:val="15"/>
          <w:szCs w:val="15"/>
          <w:lang w:eastAsia="en-GB"/>
        </w:rPr>
        <w:t>o</w:t>
      </w:r>
      <w:r w:rsidRPr="00930746">
        <w:rPr>
          <w:rFonts w:cs="Arial"/>
          <w:w w:val="102"/>
          <w:sz w:val="15"/>
          <w:szCs w:val="15"/>
          <w:lang w:eastAsia="en-GB"/>
        </w:rPr>
        <w:t>r</w:t>
      </w:r>
      <w:r w:rsidRPr="00930746">
        <w:rPr>
          <w:rFonts w:cs="Arial"/>
          <w:sz w:val="15"/>
          <w:szCs w:val="15"/>
          <w:lang w:eastAsia="en-GB"/>
        </w:rPr>
        <w:t xml:space="preserve"> </w:t>
      </w:r>
      <w:r w:rsidRPr="00930746">
        <w:rPr>
          <w:rFonts w:cs="Arial"/>
          <w:spacing w:val="-3"/>
          <w:sz w:val="15"/>
          <w:szCs w:val="15"/>
          <w:lang w:eastAsia="en-GB"/>
        </w:rPr>
        <w:t>r</w:t>
      </w:r>
      <w:r w:rsidRPr="00930746">
        <w:rPr>
          <w:rFonts w:cs="Arial"/>
          <w:spacing w:val="-1"/>
          <w:sz w:val="15"/>
          <w:szCs w:val="15"/>
          <w:lang w:eastAsia="en-GB"/>
        </w:rPr>
        <w:t>egiste</w:t>
      </w:r>
      <w:r w:rsidRPr="00930746">
        <w:rPr>
          <w:rFonts w:cs="Arial"/>
          <w:spacing w:val="-3"/>
          <w:sz w:val="15"/>
          <w:szCs w:val="15"/>
          <w:lang w:eastAsia="en-GB"/>
        </w:rPr>
        <w:t>r</w:t>
      </w:r>
      <w:r w:rsidRPr="00930746">
        <w:rPr>
          <w:rFonts w:cs="Arial"/>
          <w:spacing w:val="-1"/>
          <w:sz w:val="15"/>
          <w:szCs w:val="15"/>
          <w:lang w:eastAsia="en-GB"/>
        </w:rPr>
        <w:t>e</w:t>
      </w:r>
      <w:r w:rsidRPr="00930746">
        <w:rPr>
          <w:rFonts w:cs="Arial"/>
          <w:sz w:val="15"/>
          <w:szCs w:val="15"/>
          <w:lang w:eastAsia="en-GB"/>
        </w:rPr>
        <w:t>d</w:t>
      </w:r>
      <w:r w:rsidRPr="00930746">
        <w:rPr>
          <w:rFonts w:cs="Arial"/>
          <w:spacing w:val="13"/>
          <w:sz w:val="15"/>
          <w:szCs w:val="15"/>
          <w:lang w:eastAsia="en-GB"/>
        </w:rPr>
        <w:t xml:space="preserve"> </w:t>
      </w:r>
      <w:r w:rsidRPr="00930746">
        <w:rPr>
          <w:rFonts w:cs="Arial"/>
          <w:spacing w:val="-1"/>
          <w:sz w:val="15"/>
          <w:szCs w:val="15"/>
          <w:lang w:eastAsia="en-GB"/>
        </w:rPr>
        <w:t>office.</w:t>
      </w:r>
    </w:p>
    <w:p w14:paraId="7BBC7041" w14:textId="77777777" w:rsidR="00930746" w:rsidRPr="00930746" w:rsidRDefault="00930746" w:rsidP="00930746">
      <w:pPr>
        <w:widowControl w:val="0"/>
        <w:numPr>
          <w:ilvl w:val="0"/>
          <w:numId w:val="6"/>
        </w:numPr>
        <w:autoSpaceDE w:val="0"/>
        <w:autoSpaceDN w:val="0"/>
        <w:adjustRightInd w:val="0"/>
        <w:spacing w:line="257" w:lineRule="auto"/>
        <w:ind w:left="567" w:right="-72" w:hanging="567"/>
        <w:jc w:val="both"/>
        <w:rPr>
          <w:rFonts w:cs="Arial"/>
          <w:b/>
          <w:sz w:val="15"/>
          <w:szCs w:val="15"/>
          <w:lang w:eastAsia="en-GB"/>
        </w:rPr>
      </w:pPr>
      <w:bookmarkStart w:id="9" w:name="_Ref466470129"/>
      <w:r w:rsidRPr="00930746">
        <w:rPr>
          <w:rFonts w:cs="Arial"/>
          <w:b/>
          <w:sz w:val="15"/>
          <w:szCs w:val="15"/>
          <w:lang w:eastAsia="en-GB"/>
        </w:rPr>
        <w:t>SEVERANCE</w:t>
      </w:r>
      <w:bookmarkEnd w:id="9"/>
      <w:r w:rsidRPr="00930746">
        <w:rPr>
          <w:rFonts w:cs="Arial"/>
          <w:b/>
          <w:sz w:val="15"/>
          <w:szCs w:val="15"/>
          <w:lang w:eastAsia="en-GB"/>
        </w:rPr>
        <w:t xml:space="preserve"> </w:t>
      </w:r>
    </w:p>
    <w:p w14:paraId="072B7397" w14:textId="3F0D55C1"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z w:val="15"/>
          <w:szCs w:val="15"/>
          <w:lang w:eastAsia="en-GB"/>
        </w:rPr>
      </w:pPr>
      <w:r w:rsidRPr="00930746">
        <w:rPr>
          <w:rFonts w:cs="Arial"/>
          <w:sz w:val="15"/>
          <w:szCs w:val="15"/>
          <w:lang w:eastAsia="en-GB"/>
        </w:rPr>
        <w:t xml:space="preserve">If any provision of these Terms of Business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Pr="00930746">
        <w:rPr>
          <w:rFonts w:cs="Arial"/>
          <w:sz w:val="15"/>
          <w:szCs w:val="15"/>
          <w:lang w:eastAsia="en-GB"/>
        </w:rPr>
        <w:fldChar w:fldCharType="begin"/>
      </w:r>
      <w:r w:rsidRPr="00930746">
        <w:rPr>
          <w:rFonts w:cs="Arial"/>
          <w:sz w:val="15"/>
          <w:szCs w:val="15"/>
          <w:lang w:eastAsia="en-GB"/>
        </w:rPr>
        <w:instrText xml:space="preserve"> REF _Ref466470129 \r \h  \* MERGEFORMAT </w:instrText>
      </w:r>
      <w:r w:rsidRPr="00930746">
        <w:rPr>
          <w:rFonts w:cs="Arial"/>
          <w:sz w:val="15"/>
          <w:szCs w:val="15"/>
          <w:lang w:eastAsia="en-GB"/>
        </w:rPr>
      </w:r>
      <w:r w:rsidRPr="00930746">
        <w:rPr>
          <w:rFonts w:cs="Arial"/>
          <w:sz w:val="15"/>
          <w:szCs w:val="15"/>
          <w:lang w:eastAsia="en-GB"/>
        </w:rPr>
        <w:fldChar w:fldCharType="separate"/>
      </w:r>
      <w:r w:rsidR="006773FB">
        <w:rPr>
          <w:rFonts w:cs="Arial"/>
          <w:sz w:val="15"/>
          <w:szCs w:val="15"/>
          <w:lang w:eastAsia="en-GB"/>
        </w:rPr>
        <w:t>15</w:t>
      </w:r>
      <w:r w:rsidRPr="00930746">
        <w:rPr>
          <w:rFonts w:cs="Arial"/>
          <w:sz w:val="15"/>
          <w:szCs w:val="15"/>
          <w:lang w:eastAsia="en-GB"/>
        </w:rPr>
        <w:fldChar w:fldCharType="end"/>
      </w:r>
      <w:r w:rsidRPr="00930746">
        <w:rPr>
          <w:rFonts w:cs="Arial"/>
          <w:sz w:val="15"/>
          <w:szCs w:val="15"/>
          <w:lang w:eastAsia="en-GB"/>
        </w:rPr>
        <w:t xml:space="preserve"> shall not affect the validity and enforceability of the remaining provisions of these Terms of Business.</w:t>
      </w:r>
    </w:p>
    <w:p w14:paraId="28FE12A4" w14:textId="77777777" w:rsidR="00930746" w:rsidRPr="00930746" w:rsidRDefault="00930746" w:rsidP="00930746">
      <w:pPr>
        <w:widowControl w:val="0"/>
        <w:numPr>
          <w:ilvl w:val="0"/>
          <w:numId w:val="6"/>
        </w:numPr>
        <w:tabs>
          <w:tab w:val="left" w:pos="567"/>
        </w:tabs>
        <w:autoSpaceDE w:val="0"/>
        <w:autoSpaceDN w:val="0"/>
        <w:adjustRightInd w:val="0"/>
        <w:ind w:left="567" w:right="-72" w:hanging="567"/>
        <w:jc w:val="both"/>
        <w:rPr>
          <w:rFonts w:cs="Arial"/>
          <w:b/>
          <w:bCs/>
          <w:spacing w:val="-1"/>
          <w:sz w:val="15"/>
          <w:szCs w:val="15"/>
          <w:lang w:eastAsia="en-GB"/>
        </w:rPr>
      </w:pPr>
      <w:r w:rsidRPr="00930746">
        <w:rPr>
          <w:rFonts w:cs="Arial"/>
          <w:b/>
          <w:bCs/>
          <w:sz w:val="15"/>
          <w:szCs w:val="15"/>
          <w:lang w:eastAsia="en-GB"/>
        </w:rPr>
        <w:t xml:space="preserve">GOVERNING </w:t>
      </w:r>
      <w:proofErr w:type="gramStart"/>
      <w:r w:rsidRPr="00930746">
        <w:rPr>
          <w:rFonts w:cs="Arial"/>
          <w:b/>
          <w:bCs/>
          <w:sz w:val="15"/>
          <w:szCs w:val="15"/>
          <w:lang w:eastAsia="en-GB"/>
        </w:rPr>
        <w:t xml:space="preserve">LAW </w:t>
      </w:r>
      <w:r w:rsidRPr="00930746">
        <w:rPr>
          <w:rFonts w:cs="Arial"/>
          <w:b/>
          <w:bCs/>
          <w:spacing w:val="7"/>
          <w:w w:val="93"/>
          <w:sz w:val="15"/>
          <w:szCs w:val="15"/>
          <w:lang w:eastAsia="en-GB"/>
        </w:rPr>
        <w:t xml:space="preserve"> </w:t>
      </w:r>
      <w:r w:rsidRPr="00930746">
        <w:rPr>
          <w:rFonts w:cs="Arial"/>
          <w:b/>
          <w:bCs/>
          <w:spacing w:val="-1"/>
          <w:sz w:val="15"/>
          <w:szCs w:val="15"/>
          <w:lang w:eastAsia="en-GB"/>
        </w:rPr>
        <w:t>AN</w:t>
      </w:r>
      <w:r w:rsidRPr="00930746">
        <w:rPr>
          <w:rFonts w:cs="Arial"/>
          <w:b/>
          <w:bCs/>
          <w:sz w:val="15"/>
          <w:szCs w:val="15"/>
          <w:lang w:eastAsia="en-GB"/>
        </w:rPr>
        <w:t>D</w:t>
      </w:r>
      <w:proofErr w:type="gramEnd"/>
      <w:r w:rsidRPr="00930746">
        <w:rPr>
          <w:rFonts w:cs="Arial"/>
          <w:b/>
          <w:bCs/>
          <w:spacing w:val="-12"/>
          <w:sz w:val="15"/>
          <w:szCs w:val="15"/>
          <w:lang w:eastAsia="en-GB"/>
        </w:rPr>
        <w:t xml:space="preserve"> </w:t>
      </w:r>
      <w:r w:rsidRPr="00930746">
        <w:rPr>
          <w:rFonts w:cs="Arial"/>
          <w:b/>
          <w:bCs/>
          <w:spacing w:val="-1"/>
          <w:sz w:val="15"/>
          <w:szCs w:val="15"/>
          <w:lang w:eastAsia="en-GB"/>
        </w:rPr>
        <w:t>JURISDICTION</w:t>
      </w:r>
    </w:p>
    <w:p w14:paraId="361DEC8E"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z w:val="15"/>
          <w:szCs w:val="15"/>
          <w:lang w:eastAsia="en-GB"/>
        </w:rPr>
      </w:pPr>
      <w:r w:rsidRPr="00930746">
        <w:rPr>
          <w:rFonts w:cs="Arial"/>
          <w:spacing w:val="-1"/>
          <w:sz w:val="15"/>
          <w:szCs w:val="15"/>
          <w:lang w:eastAsia="en-GB"/>
        </w:rPr>
        <w:t>These Terms of Business, as well as an</w:t>
      </w:r>
      <w:r w:rsidRPr="00930746">
        <w:rPr>
          <w:rFonts w:cs="Arial"/>
          <w:sz w:val="15"/>
          <w:szCs w:val="15"/>
          <w:lang w:eastAsia="en-GB"/>
        </w:rPr>
        <w:t>y</w:t>
      </w:r>
      <w:r w:rsidRPr="00930746">
        <w:rPr>
          <w:rFonts w:cs="Arial"/>
          <w:spacing w:val="-20"/>
          <w:sz w:val="15"/>
          <w:szCs w:val="15"/>
          <w:lang w:eastAsia="en-GB"/>
        </w:rPr>
        <w:t xml:space="preserve"> </w:t>
      </w:r>
      <w:r w:rsidRPr="00930746">
        <w:rPr>
          <w:rFonts w:cs="Arial"/>
          <w:spacing w:val="-1"/>
          <w:sz w:val="15"/>
          <w:szCs w:val="15"/>
          <w:lang w:eastAsia="en-GB"/>
        </w:rPr>
        <w:t>contrac</w:t>
      </w:r>
      <w:r w:rsidRPr="00930746">
        <w:rPr>
          <w:rFonts w:cs="Arial"/>
          <w:sz w:val="15"/>
          <w:szCs w:val="15"/>
          <w:lang w:eastAsia="en-GB"/>
        </w:rPr>
        <w:t>t(s)</w:t>
      </w:r>
      <w:r w:rsidRPr="00930746">
        <w:rPr>
          <w:rFonts w:cs="Arial"/>
          <w:spacing w:val="23"/>
          <w:sz w:val="15"/>
          <w:szCs w:val="15"/>
          <w:lang w:eastAsia="en-GB"/>
        </w:rPr>
        <w:t xml:space="preserve"> </w:t>
      </w:r>
      <w:r w:rsidRPr="00930746">
        <w:rPr>
          <w:rFonts w:cs="Arial"/>
          <w:spacing w:val="-1"/>
          <w:sz w:val="15"/>
          <w:szCs w:val="15"/>
          <w:lang w:eastAsia="en-GB"/>
        </w:rPr>
        <w:t>mad</w:t>
      </w:r>
      <w:r w:rsidRPr="00930746">
        <w:rPr>
          <w:rFonts w:cs="Arial"/>
          <w:sz w:val="15"/>
          <w:szCs w:val="15"/>
          <w:lang w:eastAsia="en-GB"/>
        </w:rPr>
        <w:t>e</w:t>
      </w:r>
      <w:r w:rsidRPr="00930746">
        <w:rPr>
          <w:rFonts w:cs="Arial"/>
          <w:spacing w:val="21"/>
          <w:sz w:val="15"/>
          <w:szCs w:val="15"/>
          <w:lang w:eastAsia="en-GB"/>
        </w:rPr>
        <w:t xml:space="preserve"> </w:t>
      </w:r>
      <w:r w:rsidRPr="00930746">
        <w:rPr>
          <w:rFonts w:cs="Arial"/>
          <w:spacing w:val="-1"/>
          <w:sz w:val="15"/>
          <w:szCs w:val="15"/>
          <w:lang w:eastAsia="en-GB"/>
        </w:rPr>
        <w:t>subjec</w:t>
      </w:r>
      <w:r w:rsidRPr="00930746">
        <w:rPr>
          <w:rFonts w:cs="Arial"/>
          <w:sz w:val="15"/>
          <w:szCs w:val="15"/>
          <w:lang w:eastAsia="en-GB"/>
        </w:rPr>
        <w:t>t to these Te</w:t>
      </w:r>
      <w:r w:rsidRPr="00930746">
        <w:rPr>
          <w:rFonts w:cs="Arial"/>
          <w:spacing w:val="-1"/>
          <w:sz w:val="15"/>
          <w:szCs w:val="15"/>
          <w:lang w:eastAsia="en-GB"/>
        </w:rPr>
        <w:t>rm</w:t>
      </w:r>
      <w:r w:rsidRPr="00930746">
        <w:rPr>
          <w:rFonts w:cs="Arial"/>
          <w:sz w:val="15"/>
          <w:szCs w:val="15"/>
          <w:lang w:eastAsia="en-GB"/>
        </w:rPr>
        <w:t xml:space="preserve">s of Business, </w:t>
      </w:r>
      <w:r w:rsidRPr="00930746">
        <w:rPr>
          <w:rFonts w:cs="Arial"/>
          <w:spacing w:val="-1"/>
          <w:sz w:val="15"/>
          <w:szCs w:val="15"/>
          <w:lang w:eastAsia="en-GB"/>
        </w:rPr>
        <w:t>shal</w:t>
      </w:r>
      <w:r w:rsidRPr="00930746">
        <w:rPr>
          <w:rFonts w:cs="Arial"/>
          <w:sz w:val="15"/>
          <w:szCs w:val="15"/>
          <w:lang w:eastAsia="en-GB"/>
        </w:rPr>
        <w:t>l</w:t>
      </w:r>
      <w:r w:rsidRPr="00930746">
        <w:rPr>
          <w:rFonts w:cs="Arial"/>
          <w:spacing w:val="-13"/>
          <w:sz w:val="15"/>
          <w:szCs w:val="15"/>
          <w:lang w:eastAsia="en-GB"/>
        </w:rPr>
        <w:t xml:space="preserve"> </w:t>
      </w:r>
      <w:r w:rsidRPr="00930746">
        <w:rPr>
          <w:rFonts w:cs="Arial"/>
          <w:spacing w:val="-1"/>
          <w:sz w:val="15"/>
          <w:szCs w:val="15"/>
          <w:lang w:eastAsia="en-GB"/>
        </w:rPr>
        <w:t>b</w:t>
      </w:r>
      <w:r w:rsidRPr="00930746">
        <w:rPr>
          <w:rFonts w:cs="Arial"/>
          <w:sz w:val="15"/>
          <w:szCs w:val="15"/>
          <w:lang w:eastAsia="en-GB"/>
        </w:rPr>
        <w:t>e</w:t>
      </w:r>
      <w:r w:rsidRPr="00930746">
        <w:rPr>
          <w:rFonts w:cs="Arial"/>
          <w:spacing w:val="7"/>
          <w:sz w:val="15"/>
          <w:szCs w:val="15"/>
          <w:lang w:eastAsia="en-GB"/>
        </w:rPr>
        <w:t xml:space="preserve"> </w:t>
      </w:r>
      <w:r w:rsidRPr="00930746">
        <w:rPr>
          <w:rFonts w:cs="Arial"/>
          <w:spacing w:val="-1"/>
          <w:sz w:val="15"/>
          <w:szCs w:val="15"/>
          <w:lang w:eastAsia="en-GB"/>
        </w:rPr>
        <w:t>gove</w:t>
      </w:r>
      <w:r w:rsidRPr="00930746">
        <w:rPr>
          <w:rFonts w:cs="Arial"/>
          <w:spacing w:val="1"/>
          <w:sz w:val="15"/>
          <w:szCs w:val="15"/>
          <w:lang w:eastAsia="en-GB"/>
        </w:rPr>
        <w:t>r</w:t>
      </w:r>
      <w:r w:rsidRPr="00930746">
        <w:rPr>
          <w:rFonts w:cs="Arial"/>
          <w:spacing w:val="-1"/>
          <w:sz w:val="15"/>
          <w:szCs w:val="15"/>
          <w:lang w:eastAsia="en-GB"/>
        </w:rPr>
        <w:t>ne</w:t>
      </w:r>
      <w:r w:rsidRPr="00930746">
        <w:rPr>
          <w:rFonts w:cs="Arial"/>
          <w:sz w:val="15"/>
          <w:szCs w:val="15"/>
          <w:lang w:eastAsia="en-GB"/>
        </w:rPr>
        <w:t>d by and construed in</w:t>
      </w:r>
      <w:r w:rsidRPr="00930746">
        <w:rPr>
          <w:rFonts w:cs="Arial"/>
          <w:spacing w:val="13"/>
          <w:sz w:val="15"/>
          <w:szCs w:val="15"/>
          <w:lang w:eastAsia="en-GB"/>
        </w:rPr>
        <w:t xml:space="preserve"> </w:t>
      </w:r>
      <w:r w:rsidRPr="00930746">
        <w:rPr>
          <w:rFonts w:cs="Arial"/>
          <w:spacing w:val="-1"/>
          <w:sz w:val="15"/>
          <w:szCs w:val="15"/>
          <w:lang w:eastAsia="en-GB"/>
        </w:rPr>
        <w:t>acco</w:t>
      </w:r>
      <w:r w:rsidRPr="00930746">
        <w:rPr>
          <w:rFonts w:cs="Arial"/>
          <w:spacing w:val="-3"/>
          <w:sz w:val="15"/>
          <w:szCs w:val="15"/>
          <w:lang w:eastAsia="en-GB"/>
        </w:rPr>
        <w:t>r</w:t>
      </w:r>
      <w:r w:rsidRPr="00930746">
        <w:rPr>
          <w:rFonts w:cs="Arial"/>
          <w:spacing w:val="-1"/>
          <w:sz w:val="15"/>
          <w:szCs w:val="15"/>
          <w:lang w:eastAsia="en-GB"/>
        </w:rPr>
        <w:t>danc</w:t>
      </w:r>
      <w:r w:rsidRPr="00930746">
        <w:rPr>
          <w:rFonts w:cs="Arial"/>
          <w:sz w:val="15"/>
          <w:szCs w:val="15"/>
          <w:lang w:eastAsia="en-GB"/>
        </w:rPr>
        <w:t>e</w:t>
      </w:r>
      <w:r w:rsidRPr="00930746">
        <w:rPr>
          <w:rFonts w:cs="Arial"/>
          <w:spacing w:val="23"/>
          <w:sz w:val="15"/>
          <w:szCs w:val="15"/>
          <w:lang w:eastAsia="en-GB"/>
        </w:rPr>
        <w:t xml:space="preserve"> </w:t>
      </w:r>
      <w:r w:rsidRPr="00930746">
        <w:rPr>
          <w:rFonts w:cs="Arial"/>
          <w:spacing w:val="-1"/>
          <w:sz w:val="15"/>
          <w:szCs w:val="15"/>
          <w:lang w:eastAsia="en-GB"/>
        </w:rPr>
        <w:t xml:space="preserve">with English law. </w:t>
      </w:r>
    </w:p>
    <w:p w14:paraId="3508C84C"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2"/>
          <w:sz w:val="15"/>
          <w:szCs w:val="15"/>
          <w:lang w:eastAsia="en-GB"/>
        </w:rPr>
      </w:pPr>
      <w:r w:rsidRPr="00930746">
        <w:rPr>
          <w:rFonts w:cs="Arial"/>
          <w:sz w:val="15"/>
          <w:szCs w:val="15"/>
          <w:lang w:eastAsia="en-GB"/>
        </w:rPr>
        <w:t xml:space="preserve">All disputes arising out of or in connection with these Terms of Business shall </w:t>
      </w:r>
      <w:r w:rsidRPr="00930746">
        <w:rPr>
          <w:rFonts w:cs="Arial"/>
          <w:spacing w:val="-1"/>
          <w:sz w:val="15"/>
          <w:szCs w:val="15"/>
          <w:lang w:eastAsia="en-GB"/>
        </w:rPr>
        <w:t>b</w:t>
      </w:r>
      <w:r w:rsidRPr="00930746">
        <w:rPr>
          <w:rFonts w:cs="Arial"/>
          <w:sz w:val="15"/>
          <w:szCs w:val="15"/>
          <w:lang w:eastAsia="en-GB"/>
        </w:rPr>
        <w:t>e</w:t>
      </w:r>
      <w:r w:rsidRPr="00930746">
        <w:rPr>
          <w:rFonts w:cs="Arial"/>
          <w:spacing w:val="7"/>
          <w:sz w:val="15"/>
          <w:szCs w:val="15"/>
          <w:lang w:eastAsia="en-GB"/>
        </w:rPr>
        <w:t xml:space="preserve"> </w:t>
      </w:r>
      <w:r w:rsidRPr="00930746">
        <w:rPr>
          <w:rFonts w:cs="Arial"/>
          <w:spacing w:val="-1"/>
          <w:sz w:val="15"/>
          <w:szCs w:val="15"/>
          <w:lang w:eastAsia="en-GB"/>
        </w:rPr>
        <w:t>subjec</w:t>
      </w:r>
      <w:r w:rsidRPr="00930746">
        <w:rPr>
          <w:rFonts w:cs="Arial"/>
          <w:sz w:val="15"/>
          <w:szCs w:val="15"/>
          <w:lang w:eastAsia="en-GB"/>
        </w:rPr>
        <w:t>t</w:t>
      </w:r>
      <w:r w:rsidRPr="00930746">
        <w:rPr>
          <w:rFonts w:cs="Arial"/>
          <w:spacing w:val="5"/>
          <w:sz w:val="15"/>
          <w:szCs w:val="15"/>
          <w:lang w:eastAsia="en-GB"/>
        </w:rPr>
        <w:t xml:space="preserve"> </w:t>
      </w:r>
      <w:r w:rsidRPr="00930746">
        <w:rPr>
          <w:rFonts w:cs="Arial"/>
          <w:spacing w:val="-1"/>
          <w:sz w:val="15"/>
          <w:szCs w:val="15"/>
          <w:lang w:eastAsia="en-GB"/>
        </w:rPr>
        <w:t>t</w:t>
      </w:r>
      <w:r w:rsidRPr="00930746">
        <w:rPr>
          <w:rFonts w:cs="Arial"/>
          <w:sz w:val="15"/>
          <w:szCs w:val="15"/>
          <w:lang w:eastAsia="en-GB"/>
        </w:rPr>
        <w:t>o</w:t>
      </w:r>
      <w:r w:rsidRPr="00930746">
        <w:rPr>
          <w:rFonts w:cs="Arial"/>
          <w:spacing w:val="5"/>
          <w:sz w:val="15"/>
          <w:szCs w:val="15"/>
          <w:lang w:eastAsia="en-GB"/>
        </w:rPr>
        <w:t xml:space="preserve"> </w:t>
      </w:r>
      <w:r w:rsidRPr="00930746">
        <w:rPr>
          <w:rFonts w:cs="Arial"/>
          <w:spacing w:val="-1"/>
          <w:w w:val="109"/>
          <w:sz w:val="15"/>
          <w:szCs w:val="15"/>
          <w:lang w:eastAsia="en-GB"/>
        </w:rPr>
        <w:t>th</w:t>
      </w:r>
      <w:r w:rsidRPr="00930746">
        <w:rPr>
          <w:rFonts w:cs="Arial"/>
          <w:w w:val="109"/>
          <w:sz w:val="15"/>
          <w:szCs w:val="15"/>
          <w:lang w:eastAsia="en-GB"/>
        </w:rPr>
        <w:t>e non-exclusive jurisdiction</w:t>
      </w:r>
      <w:r w:rsidRPr="00930746">
        <w:rPr>
          <w:rFonts w:cs="Arial"/>
          <w:sz w:val="15"/>
          <w:szCs w:val="15"/>
          <w:lang w:eastAsia="en-GB"/>
        </w:rPr>
        <w:t xml:space="preserve"> </w:t>
      </w:r>
      <w:r w:rsidRPr="00930746">
        <w:rPr>
          <w:rFonts w:cs="Arial"/>
          <w:spacing w:val="-1"/>
          <w:sz w:val="15"/>
          <w:szCs w:val="15"/>
          <w:lang w:eastAsia="en-GB"/>
        </w:rPr>
        <w:t>o</w:t>
      </w:r>
      <w:r w:rsidRPr="00930746">
        <w:rPr>
          <w:rFonts w:cs="Arial"/>
          <w:sz w:val="15"/>
          <w:szCs w:val="15"/>
          <w:lang w:eastAsia="en-GB"/>
        </w:rPr>
        <w:t>f</w:t>
      </w:r>
      <w:r w:rsidRPr="00930746">
        <w:rPr>
          <w:rFonts w:cs="Arial"/>
          <w:spacing w:val="2"/>
          <w:sz w:val="15"/>
          <w:szCs w:val="15"/>
          <w:lang w:eastAsia="en-GB"/>
        </w:rPr>
        <w:t xml:space="preserve"> </w:t>
      </w:r>
      <w:r w:rsidRPr="00930746">
        <w:rPr>
          <w:rFonts w:cs="Arial"/>
          <w:spacing w:val="-1"/>
          <w:sz w:val="15"/>
          <w:szCs w:val="15"/>
          <w:lang w:eastAsia="en-GB"/>
        </w:rPr>
        <w:t>th</w:t>
      </w:r>
      <w:r w:rsidRPr="00930746">
        <w:rPr>
          <w:rFonts w:cs="Arial"/>
          <w:sz w:val="15"/>
          <w:szCs w:val="15"/>
          <w:lang w:eastAsia="en-GB"/>
        </w:rPr>
        <w:t xml:space="preserve">e English </w:t>
      </w:r>
      <w:r w:rsidRPr="00930746">
        <w:rPr>
          <w:rFonts w:cs="Arial"/>
          <w:spacing w:val="-1"/>
          <w:sz w:val="15"/>
          <w:szCs w:val="15"/>
          <w:lang w:eastAsia="en-GB"/>
        </w:rPr>
        <w:t>courts</w:t>
      </w:r>
      <w:r w:rsidRPr="00930746">
        <w:rPr>
          <w:rFonts w:cs="Arial"/>
          <w:sz w:val="15"/>
          <w:szCs w:val="15"/>
          <w:lang w:eastAsia="en-GB"/>
        </w:rPr>
        <w:t>.</w:t>
      </w:r>
    </w:p>
    <w:p w14:paraId="2CF8D4BE" w14:textId="77777777" w:rsidR="00930746" w:rsidRPr="00930746" w:rsidRDefault="00930746" w:rsidP="00930746">
      <w:pPr>
        <w:widowControl w:val="0"/>
        <w:numPr>
          <w:ilvl w:val="1"/>
          <w:numId w:val="6"/>
        </w:numPr>
        <w:autoSpaceDE w:val="0"/>
        <w:autoSpaceDN w:val="0"/>
        <w:adjustRightInd w:val="0"/>
        <w:spacing w:before="44" w:line="257" w:lineRule="auto"/>
        <w:ind w:left="567" w:right="-72" w:hanging="567"/>
        <w:jc w:val="both"/>
        <w:rPr>
          <w:rFonts w:cs="Arial"/>
          <w:spacing w:val="-1"/>
          <w:w w:val="102"/>
          <w:sz w:val="15"/>
          <w:szCs w:val="15"/>
          <w:lang w:eastAsia="en-GB"/>
        </w:rPr>
      </w:pPr>
      <w:r w:rsidRPr="00930746">
        <w:rPr>
          <w:rFonts w:cs="Arial"/>
          <w:sz w:val="15"/>
          <w:szCs w:val="15"/>
          <w:lang w:eastAsia="en-GB"/>
        </w:rPr>
        <w:t>Disputes arising out of or in connection with this Agreement, when they cannot be resolved by negotiation, may, with the written agreement of the Parties, first be submitted to mediation under British Marine’s (“</w:t>
      </w:r>
      <w:r w:rsidRPr="00930746">
        <w:rPr>
          <w:rFonts w:cs="Arial"/>
          <w:b/>
          <w:sz w:val="15"/>
          <w:szCs w:val="15"/>
          <w:lang w:eastAsia="en-GB"/>
        </w:rPr>
        <w:t>BM</w:t>
      </w:r>
      <w:r w:rsidRPr="00930746">
        <w:rPr>
          <w:rFonts w:cs="Arial"/>
          <w:sz w:val="15"/>
          <w:szCs w:val="15"/>
          <w:lang w:eastAsia="en-GB"/>
        </w:rPr>
        <w:t xml:space="preserve">”) Dispute Resolution Scheme. Details of the </w:t>
      </w:r>
      <w:r w:rsidRPr="00930746">
        <w:rPr>
          <w:rFonts w:cs="Arial"/>
          <w:spacing w:val="-1"/>
          <w:sz w:val="15"/>
          <w:szCs w:val="15"/>
          <w:lang w:eastAsia="en-GB"/>
        </w:rPr>
        <w:t>Schem</w:t>
      </w:r>
      <w:r w:rsidRPr="00930746">
        <w:rPr>
          <w:rFonts w:cs="Arial"/>
          <w:sz w:val="15"/>
          <w:szCs w:val="15"/>
          <w:lang w:eastAsia="en-GB"/>
        </w:rPr>
        <w:t>e</w:t>
      </w:r>
      <w:r w:rsidRPr="00930746">
        <w:rPr>
          <w:rFonts w:cs="Arial"/>
          <w:spacing w:val="5"/>
          <w:sz w:val="15"/>
          <w:szCs w:val="15"/>
          <w:lang w:eastAsia="en-GB"/>
        </w:rPr>
        <w:t xml:space="preserve"> </w:t>
      </w:r>
      <w:r w:rsidRPr="00930746">
        <w:rPr>
          <w:rFonts w:cs="Arial"/>
          <w:spacing w:val="-1"/>
          <w:sz w:val="15"/>
          <w:szCs w:val="15"/>
          <w:lang w:eastAsia="en-GB"/>
        </w:rPr>
        <w:t>a</w:t>
      </w:r>
      <w:r w:rsidRPr="00930746">
        <w:rPr>
          <w:rFonts w:cs="Arial"/>
          <w:spacing w:val="-3"/>
          <w:sz w:val="15"/>
          <w:szCs w:val="15"/>
          <w:lang w:eastAsia="en-GB"/>
        </w:rPr>
        <w:t>r</w:t>
      </w:r>
      <w:r w:rsidRPr="00930746">
        <w:rPr>
          <w:rFonts w:cs="Arial"/>
          <w:sz w:val="15"/>
          <w:szCs w:val="15"/>
          <w:lang w:eastAsia="en-GB"/>
        </w:rPr>
        <w:t>e</w:t>
      </w:r>
      <w:r w:rsidRPr="00930746">
        <w:rPr>
          <w:rFonts w:cs="Arial"/>
          <w:spacing w:val="10"/>
          <w:sz w:val="15"/>
          <w:szCs w:val="15"/>
          <w:lang w:eastAsia="en-GB"/>
        </w:rPr>
        <w:t xml:space="preserve"> </w:t>
      </w:r>
      <w:r w:rsidRPr="00930746">
        <w:rPr>
          <w:rFonts w:cs="Arial"/>
          <w:spacing w:val="-1"/>
          <w:sz w:val="15"/>
          <w:szCs w:val="15"/>
          <w:lang w:eastAsia="en-GB"/>
        </w:rPr>
        <w:t>available to current BM members on request from BM and/or online on BM’s member website.</w:t>
      </w:r>
    </w:p>
    <w:p w14:paraId="61063B4A" w14:textId="77777777" w:rsidR="00930746" w:rsidRPr="00930746" w:rsidRDefault="00930746" w:rsidP="00930746"/>
    <w:p w14:paraId="6C3A7E08" w14:textId="77777777" w:rsidR="00930746" w:rsidRPr="00930746" w:rsidRDefault="00930746" w:rsidP="00930746">
      <w:pPr>
        <w:jc w:val="both"/>
      </w:pPr>
    </w:p>
    <w:p w14:paraId="313AECE9" w14:textId="77777777" w:rsidR="00930746" w:rsidRPr="00930746" w:rsidRDefault="00930746" w:rsidP="00930746"/>
    <w:p w14:paraId="53333D26" w14:textId="6FBDB23E" w:rsidR="00435F7E" w:rsidRPr="006206FA" w:rsidRDefault="006206FA" w:rsidP="006206FA">
      <w:pPr>
        <w:tabs>
          <w:tab w:val="left" w:pos="3885"/>
        </w:tabs>
      </w:pPr>
      <w:r>
        <w:tab/>
      </w:r>
    </w:p>
    <w:sectPr w:rsidR="00435F7E" w:rsidRPr="006206FA" w:rsidSect="00B666A3">
      <w:headerReference w:type="default" r:id="rId12"/>
      <w:footerReference w:type="default" r:id="rId13"/>
      <w:pgSz w:w="11906" w:h="16838" w:code="9"/>
      <w:pgMar w:top="567" w:right="1134" w:bottom="1134" w:left="1134" w:header="567"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6E76" w14:textId="77777777" w:rsidR="0038253A" w:rsidRDefault="0038253A">
      <w:r>
        <w:separator/>
      </w:r>
    </w:p>
  </w:endnote>
  <w:endnote w:type="continuationSeparator" w:id="0">
    <w:p w14:paraId="4F4ECE3E" w14:textId="77777777" w:rsidR="0038253A" w:rsidRDefault="0038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15D5" w14:textId="77777777" w:rsidR="00930746" w:rsidRDefault="00EE2664" w:rsidP="0022435F">
    <w:pPr>
      <w:tabs>
        <w:tab w:val="center" w:pos="4153"/>
        <w:tab w:val="right" w:pos="8306"/>
      </w:tabs>
      <w:jc w:val="center"/>
      <w:rPr>
        <w:sz w:val="16"/>
        <w:lang w:eastAsia="en-GB"/>
      </w:rPr>
    </w:pPr>
    <w:r>
      <w:rPr>
        <w:sz w:val="16"/>
        <w:lang w:eastAsia="en-GB"/>
      </w:rPr>
      <w:t>Beaulieu Enterprises Ltd, Buckler’s Hard Yacht Harbour, Beaulieu, Hampshire. SO42 7XB</w:t>
    </w:r>
    <w:r w:rsidRPr="0022435F">
      <w:rPr>
        <w:sz w:val="16"/>
        <w:lang w:eastAsia="en-GB"/>
      </w:rPr>
      <w:t xml:space="preserve"> </w:t>
    </w:r>
  </w:p>
  <w:p w14:paraId="58C64386" w14:textId="77777777" w:rsidR="00930746" w:rsidRPr="0022435F" w:rsidRDefault="00EE2664" w:rsidP="0022435F">
    <w:pPr>
      <w:tabs>
        <w:tab w:val="center" w:pos="4153"/>
        <w:tab w:val="right" w:pos="8306"/>
      </w:tabs>
      <w:jc w:val="center"/>
      <w:rPr>
        <w:sz w:val="16"/>
        <w:lang w:eastAsia="en-GB"/>
      </w:rPr>
    </w:pPr>
    <w:r>
      <w:rPr>
        <w:sz w:val="16"/>
        <w:lang w:eastAsia="en-GB"/>
      </w:rPr>
      <w:t>Registered Number: 152186</w:t>
    </w:r>
  </w:p>
  <w:p w14:paraId="49195FE5" w14:textId="77777777" w:rsidR="00930746" w:rsidRPr="0022435F" w:rsidRDefault="00930746" w:rsidP="0022435F">
    <w:pPr>
      <w:tabs>
        <w:tab w:val="center" w:pos="4153"/>
        <w:tab w:val="right" w:pos="8306"/>
      </w:tabs>
      <w:rPr>
        <w:sz w:val="20"/>
        <w:lang w:eastAsia="en-GB"/>
      </w:rPr>
    </w:pPr>
  </w:p>
  <w:p w14:paraId="6D80A377" w14:textId="77777777" w:rsidR="00930746" w:rsidRDefault="0093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4F09" w14:textId="77777777" w:rsidR="0038253A" w:rsidRDefault="0038253A">
      <w:r>
        <w:separator/>
      </w:r>
    </w:p>
  </w:footnote>
  <w:footnote w:type="continuationSeparator" w:id="0">
    <w:p w14:paraId="787FD957" w14:textId="77777777" w:rsidR="0038253A" w:rsidRDefault="0038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658C" w14:textId="7471E452" w:rsidR="00930746" w:rsidRDefault="00435F7E">
    <w:pPr>
      <w:pStyle w:val="Header"/>
    </w:pPr>
    <w:r>
      <w:rPr>
        <w:noProof/>
        <w:lang w:eastAsia="en-GB"/>
      </w:rPr>
      <w:drawing>
        <wp:anchor distT="0" distB="0" distL="114300" distR="114300" simplePos="0" relativeHeight="251659264" behindDoc="0" locked="0" layoutInCell="1" allowOverlap="1" wp14:anchorId="274F9A0B" wp14:editId="6D6B8AF8">
          <wp:simplePos x="0" y="0"/>
          <wp:positionH relativeFrom="margin">
            <wp:posOffset>0</wp:posOffset>
          </wp:positionH>
          <wp:positionV relativeFrom="paragraph">
            <wp:posOffset>-201930</wp:posOffset>
          </wp:positionV>
          <wp:extent cx="5735320" cy="1404620"/>
          <wp:effectExtent l="0" t="0" r="0" b="5080"/>
          <wp:wrapSquare wrapText="bothSides"/>
          <wp:docPr id="1" name="Picture 1" descr="Beaulieu River HORIZONT#1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aulieu River HORIZONT#1C5.jpg"/>
                  <pic:cNvPicPr>
                    <a:picLocks noChangeAspect="1" noChangeArrowheads="1"/>
                  </pic:cNvPicPr>
                </pic:nvPicPr>
                <pic:blipFill>
                  <a:blip r:embed="rId1">
                    <a:extLst>
                      <a:ext uri="{28A0092B-C50C-407E-A947-70E740481C1C}">
                        <a14:useLocalDpi xmlns:a14="http://schemas.microsoft.com/office/drawing/2010/main" val="0"/>
                      </a:ext>
                    </a:extLst>
                  </a:blip>
                  <a:srcRect t="10843"/>
                  <a:stretch>
                    <a:fillRect/>
                  </a:stretch>
                </pic:blipFill>
                <pic:spPr bwMode="auto">
                  <a:xfrm>
                    <a:off x="0" y="0"/>
                    <a:ext cx="573532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003"/>
    <w:multiLevelType w:val="multilevel"/>
    <w:tmpl w:val="E8B02B6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lowerLetter"/>
      <w:isLgl/>
      <w:lvlText w:val="(%3)"/>
      <w:lvlJc w:val="left"/>
      <w:pPr>
        <w:ind w:left="928" w:hanging="360"/>
      </w:pPr>
      <w:rPr>
        <w:rFonts w:ascii="Arial" w:eastAsia="Times New Roman" w:hAnsi="Arial" w:cs="Arial"/>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05082593"/>
    <w:multiLevelType w:val="hybridMultilevel"/>
    <w:tmpl w:val="5C4078C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60485"/>
    <w:multiLevelType w:val="multilevel"/>
    <w:tmpl w:val="31420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96A8C"/>
    <w:multiLevelType w:val="hybridMultilevel"/>
    <w:tmpl w:val="49D4D386"/>
    <w:lvl w:ilvl="0" w:tplc="08090001">
      <w:start w:val="1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532D4"/>
    <w:multiLevelType w:val="hybridMultilevel"/>
    <w:tmpl w:val="2B52408C"/>
    <w:lvl w:ilvl="0" w:tplc="840C51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071892"/>
    <w:multiLevelType w:val="hybridMultilevel"/>
    <w:tmpl w:val="61FC94A8"/>
    <w:lvl w:ilvl="0" w:tplc="08090001">
      <w:start w:val="1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337F8"/>
    <w:multiLevelType w:val="multilevel"/>
    <w:tmpl w:val="AE6C145E"/>
    <w:lvl w:ilvl="0">
      <w:start w:val="8"/>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695D5DA5"/>
    <w:multiLevelType w:val="multilevel"/>
    <w:tmpl w:val="AB30025E"/>
    <w:lvl w:ilvl="0">
      <w:start w:val="2"/>
      <w:numFmt w:val="decimal"/>
      <w:lvlText w:val="%1"/>
      <w:lvlJc w:val="left"/>
      <w:pPr>
        <w:ind w:left="360" w:hanging="360"/>
      </w:pPr>
      <w:rPr>
        <w:rFonts w:hint="default"/>
        <w:w w:val="100"/>
      </w:rPr>
    </w:lvl>
    <w:lvl w:ilvl="1">
      <w:start w:val="8"/>
      <w:numFmt w:val="decimal"/>
      <w:lvlText w:val="%1.%2"/>
      <w:lvlJc w:val="left"/>
      <w:pPr>
        <w:ind w:left="643" w:hanging="360"/>
      </w:pPr>
      <w:rPr>
        <w:rFonts w:hint="default"/>
        <w:w w:val="100"/>
      </w:rPr>
    </w:lvl>
    <w:lvl w:ilvl="2">
      <w:start w:val="1"/>
      <w:numFmt w:val="decimal"/>
      <w:lvlText w:val="%1.%2.%3"/>
      <w:lvlJc w:val="left"/>
      <w:pPr>
        <w:ind w:left="1286" w:hanging="720"/>
      </w:pPr>
      <w:rPr>
        <w:rFonts w:hint="default"/>
        <w:w w:val="100"/>
      </w:rPr>
    </w:lvl>
    <w:lvl w:ilvl="3">
      <w:start w:val="1"/>
      <w:numFmt w:val="decimal"/>
      <w:lvlText w:val="%1.%2.%3.%4"/>
      <w:lvlJc w:val="left"/>
      <w:pPr>
        <w:ind w:left="1569" w:hanging="720"/>
      </w:pPr>
      <w:rPr>
        <w:rFonts w:hint="default"/>
        <w:w w:val="100"/>
      </w:rPr>
    </w:lvl>
    <w:lvl w:ilvl="4">
      <w:start w:val="1"/>
      <w:numFmt w:val="decimal"/>
      <w:lvlText w:val="%1.%2.%3.%4.%5"/>
      <w:lvlJc w:val="left"/>
      <w:pPr>
        <w:ind w:left="1852" w:hanging="720"/>
      </w:pPr>
      <w:rPr>
        <w:rFonts w:hint="default"/>
        <w:w w:val="100"/>
      </w:rPr>
    </w:lvl>
    <w:lvl w:ilvl="5">
      <w:start w:val="1"/>
      <w:numFmt w:val="decimal"/>
      <w:lvlText w:val="%1.%2.%3.%4.%5.%6"/>
      <w:lvlJc w:val="left"/>
      <w:pPr>
        <w:ind w:left="2495" w:hanging="1080"/>
      </w:pPr>
      <w:rPr>
        <w:rFonts w:hint="default"/>
        <w:w w:val="100"/>
      </w:rPr>
    </w:lvl>
    <w:lvl w:ilvl="6">
      <w:start w:val="1"/>
      <w:numFmt w:val="decimal"/>
      <w:lvlText w:val="%1.%2.%3.%4.%5.%6.%7"/>
      <w:lvlJc w:val="left"/>
      <w:pPr>
        <w:ind w:left="2778" w:hanging="1080"/>
      </w:pPr>
      <w:rPr>
        <w:rFonts w:hint="default"/>
        <w:w w:val="100"/>
      </w:rPr>
    </w:lvl>
    <w:lvl w:ilvl="7">
      <w:start w:val="1"/>
      <w:numFmt w:val="decimal"/>
      <w:lvlText w:val="%1.%2.%3.%4.%5.%6.%7.%8"/>
      <w:lvlJc w:val="left"/>
      <w:pPr>
        <w:ind w:left="3421" w:hanging="1440"/>
      </w:pPr>
      <w:rPr>
        <w:rFonts w:hint="default"/>
        <w:w w:val="100"/>
      </w:rPr>
    </w:lvl>
    <w:lvl w:ilvl="8">
      <w:start w:val="1"/>
      <w:numFmt w:val="decimal"/>
      <w:lvlText w:val="%1.%2.%3.%4.%5.%6.%7.%8.%9"/>
      <w:lvlJc w:val="left"/>
      <w:pPr>
        <w:ind w:left="3704" w:hanging="1440"/>
      </w:pPr>
      <w:rPr>
        <w:rFonts w:hint="default"/>
        <w:w w:val="100"/>
      </w:rPr>
    </w:lvl>
  </w:abstractNum>
  <w:num w:numId="1" w16cid:durableId="809202110">
    <w:abstractNumId w:val="1"/>
  </w:num>
  <w:num w:numId="2" w16cid:durableId="1152216391">
    <w:abstractNumId w:val="2"/>
  </w:num>
  <w:num w:numId="3" w16cid:durableId="1609003202">
    <w:abstractNumId w:val="4"/>
  </w:num>
  <w:num w:numId="4" w16cid:durableId="1860896531">
    <w:abstractNumId w:val="3"/>
  </w:num>
  <w:num w:numId="5" w16cid:durableId="1525942126">
    <w:abstractNumId w:val="5"/>
  </w:num>
  <w:num w:numId="6" w16cid:durableId="799614648">
    <w:abstractNumId w:val="0"/>
  </w:num>
  <w:num w:numId="7" w16cid:durableId="1376805777">
    <w:abstractNumId w:val="7"/>
  </w:num>
  <w:num w:numId="8" w16cid:durableId="1118794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7E"/>
    <w:rsid w:val="0006176D"/>
    <w:rsid w:val="00082941"/>
    <w:rsid w:val="000E0D6D"/>
    <w:rsid w:val="00140E71"/>
    <w:rsid w:val="00171416"/>
    <w:rsid w:val="002209A5"/>
    <w:rsid w:val="0027524D"/>
    <w:rsid w:val="002C5AAF"/>
    <w:rsid w:val="00310B0C"/>
    <w:rsid w:val="00332C47"/>
    <w:rsid w:val="0038253A"/>
    <w:rsid w:val="00383AF9"/>
    <w:rsid w:val="00435F7E"/>
    <w:rsid w:val="004D4981"/>
    <w:rsid w:val="00516FA4"/>
    <w:rsid w:val="00554A0F"/>
    <w:rsid w:val="005B6738"/>
    <w:rsid w:val="006206FA"/>
    <w:rsid w:val="0067307D"/>
    <w:rsid w:val="006773FB"/>
    <w:rsid w:val="006B4145"/>
    <w:rsid w:val="007558C6"/>
    <w:rsid w:val="00867D8D"/>
    <w:rsid w:val="0088423F"/>
    <w:rsid w:val="00930746"/>
    <w:rsid w:val="009904E7"/>
    <w:rsid w:val="00A70B40"/>
    <w:rsid w:val="00A73F4B"/>
    <w:rsid w:val="00A9359A"/>
    <w:rsid w:val="00AA5234"/>
    <w:rsid w:val="00AA64D9"/>
    <w:rsid w:val="00AE50C9"/>
    <w:rsid w:val="00AF20E1"/>
    <w:rsid w:val="00B21A66"/>
    <w:rsid w:val="00B25B45"/>
    <w:rsid w:val="00B666A3"/>
    <w:rsid w:val="00C41C52"/>
    <w:rsid w:val="00CC0C82"/>
    <w:rsid w:val="00DC2BDE"/>
    <w:rsid w:val="00E80346"/>
    <w:rsid w:val="00E96E2A"/>
    <w:rsid w:val="00EE2664"/>
    <w:rsid w:val="00EE37E3"/>
    <w:rsid w:val="00FB3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4BC848"/>
  <w15:chartTrackingRefBased/>
  <w15:docId w15:val="{6ECB8899-76B7-4D74-ABEE-C8DA74E9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7E"/>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35F7E"/>
  </w:style>
  <w:style w:type="character" w:customStyle="1" w:styleId="BodyTextChar">
    <w:name w:val="Body Text Char"/>
    <w:basedOn w:val="DefaultParagraphFont"/>
    <w:link w:val="BodyText"/>
    <w:semiHidden/>
    <w:rsid w:val="00435F7E"/>
    <w:rPr>
      <w:rFonts w:ascii="Arial" w:eastAsia="Times New Roman" w:hAnsi="Arial" w:cs="Times New Roman"/>
      <w:color w:val="000000"/>
      <w:sz w:val="24"/>
      <w:szCs w:val="20"/>
    </w:rPr>
  </w:style>
  <w:style w:type="paragraph" w:styleId="Header">
    <w:name w:val="header"/>
    <w:basedOn w:val="Normal"/>
    <w:link w:val="HeaderChar"/>
    <w:uiPriority w:val="99"/>
    <w:rsid w:val="00435F7E"/>
    <w:pPr>
      <w:tabs>
        <w:tab w:val="center" w:pos="4153"/>
        <w:tab w:val="right" w:pos="8306"/>
      </w:tabs>
    </w:pPr>
  </w:style>
  <w:style w:type="character" w:customStyle="1" w:styleId="HeaderChar">
    <w:name w:val="Header Char"/>
    <w:basedOn w:val="DefaultParagraphFont"/>
    <w:link w:val="Header"/>
    <w:uiPriority w:val="99"/>
    <w:rsid w:val="00435F7E"/>
    <w:rPr>
      <w:rFonts w:ascii="Arial" w:eastAsia="Times New Roman" w:hAnsi="Arial" w:cs="Times New Roman"/>
      <w:color w:val="000000"/>
      <w:sz w:val="24"/>
      <w:szCs w:val="20"/>
    </w:rPr>
  </w:style>
  <w:style w:type="paragraph" w:styleId="Footer">
    <w:name w:val="footer"/>
    <w:basedOn w:val="Normal"/>
    <w:link w:val="FooterChar"/>
    <w:uiPriority w:val="99"/>
    <w:rsid w:val="00435F7E"/>
    <w:pPr>
      <w:tabs>
        <w:tab w:val="center" w:pos="4153"/>
        <w:tab w:val="right" w:pos="8306"/>
      </w:tabs>
    </w:pPr>
  </w:style>
  <w:style w:type="character" w:customStyle="1" w:styleId="FooterChar">
    <w:name w:val="Footer Char"/>
    <w:basedOn w:val="DefaultParagraphFont"/>
    <w:link w:val="Footer"/>
    <w:uiPriority w:val="99"/>
    <w:rsid w:val="00435F7E"/>
    <w:rPr>
      <w:rFonts w:ascii="Arial" w:eastAsia="Times New Roman" w:hAnsi="Arial" w:cs="Times New Roman"/>
      <w:color w:val="000000"/>
      <w:sz w:val="24"/>
      <w:szCs w:val="20"/>
    </w:rPr>
  </w:style>
  <w:style w:type="paragraph" w:styleId="ListParagraph">
    <w:name w:val="List Paragraph"/>
    <w:basedOn w:val="Normal"/>
    <w:uiPriority w:val="34"/>
    <w:qFormat/>
    <w:rsid w:val="00435F7E"/>
    <w:pPr>
      <w:spacing w:after="160" w:line="259" w:lineRule="auto"/>
      <w:ind w:left="720"/>
      <w:contextualSpacing/>
    </w:pPr>
    <w:rPr>
      <w:rFonts w:ascii="Calibri" w:eastAsia="Calibri" w:hAnsi="Calibri"/>
      <w:color w:val="auto"/>
      <w:sz w:val="22"/>
      <w:szCs w:val="22"/>
    </w:rPr>
  </w:style>
  <w:style w:type="character" w:styleId="Hyperlink">
    <w:name w:val="Hyperlink"/>
    <w:basedOn w:val="DefaultParagraphFont"/>
    <w:uiPriority w:val="99"/>
    <w:unhideWhenUsed/>
    <w:rsid w:val="0067307D"/>
    <w:rPr>
      <w:color w:val="0563C1" w:themeColor="hyperlink"/>
      <w:u w:val="single"/>
    </w:rPr>
  </w:style>
  <w:style w:type="character" w:customStyle="1" w:styleId="UnresolvedMention1">
    <w:name w:val="Unresolved Mention1"/>
    <w:basedOn w:val="DefaultParagraphFont"/>
    <w:uiPriority w:val="99"/>
    <w:semiHidden/>
    <w:unhideWhenUsed/>
    <w:rsid w:val="0067307D"/>
    <w:rPr>
      <w:color w:val="605E5C"/>
      <w:shd w:val="clear" w:color="auto" w:fill="E1DFDD"/>
    </w:rPr>
  </w:style>
  <w:style w:type="paragraph" w:styleId="BalloonText">
    <w:name w:val="Balloon Text"/>
    <w:basedOn w:val="Normal"/>
    <w:link w:val="BalloonTextChar"/>
    <w:uiPriority w:val="99"/>
    <w:semiHidden/>
    <w:unhideWhenUsed/>
    <w:rsid w:val="00930746"/>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semiHidden/>
    <w:rsid w:val="009307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5/735/contents/ma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gov.uk/ukpga/1974/37/cont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ritishmarine.co.uk/Publications/2015/August/HSE-Guide-2-Boat-Building-and-Repairs" TargetMode="External"/><Relationship Id="rId4" Type="http://schemas.openxmlformats.org/officeDocument/2006/relationships/webSettings" Target="webSettings.xml"/><Relationship Id="rId9" Type="http://schemas.openxmlformats.org/officeDocument/2006/relationships/hyperlink" Target="http://www.hse.gov.uk/pubns/indg40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3599</Words>
  <Characters>18681</Characters>
  <Application>Microsoft Office Word</Application>
  <DocSecurity>0</DocSecurity>
  <Lines>296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Baird</dc:creator>
  <cp:keywords/>
  <dc:description/>
  <cp:lastModifiedBy>Gill Martin</cp:lastModifiedBy>
  <cp:revision>11</cp:revision>
  <cp:lastPrinted>2026-02-27T09:26:00Z</cp:lastPrinted>
  <dcterms:created xsi:type="dcterms:W3CDTF">2024-07-23T13:40:00Z</dcterms:created>
  <dcterms:modified xsi:type="dcterms:W3CDTF">2026-02-27T09:36:00Z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1473789317</vt:i4>
  </property>
</Properties>
</file>